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43F06" w14:textId="77777777" w:rsidR="00F96514" w:rsidRPr="00FC157D" w:rsidRDefault="00F96514" w:rsidP="00B45537">
      <w:pPr>
        <w:jc w:val="center"/>
        <w:rPr>
          <w:rFonts w:ascii="Calibri" w:hAnsi="Calibri" w:cs="Calibri"/>
          <w:b/>
          <w:bCs/>
          <w:sz w:val="32"/>
          <w:szCs w:val="32"/>
        </w:rPr>
      </w:pPr>
      <w:bookmarkStart w:id="0" w:name="_Toc157441800"/>
      <w:r w:rsidRPr="00FC157D">
        <w:rPr>
          <w:rFonts w:ascii="Calibri" w:hAnsi="Calibri" w:cs="Calibri"/>
          <w:b/>
          <w:bCs/>
          <w:sz w:val="32"/>
          <w:szCs w:val="32"/>
        </w:rPr>
        <w:t>INDIVIDUAL VALUES AND BELIEFS POLICY AND PROCEDURE</w:t>
      </w:r>
      <w:bookmarkEnd w:id="0"/>
    </w:p>
    <w:p w14:paraId="7642CFF9" w14:textId="77777777" w:rsidR="00F96514" w:rsidRPr="00FC157D" w:rsidRDefault="00F96514" w:rsidP="00F96514">
      <w:pPr>
        <w:rPr>
          <w:rFonts w:ascii="Calibri" w:hAnsi="Calibri" w:cs="Calibri"/>
        </w:rPr>
      </w:pPr>
    </w:p>
    <w:p w14:paraId="7C317AF7" w14:textId="77777777" w:rsidR="00F96514" w:rsidRPr="00FC157D" w:rsidRDefault="00F96514" w:rsidP="00B45537">
      <w:pPr>
        <w:rPr>
          <w:rFonts w:ascii="Calibri" w:hAnsi="Calibri" w:cs="Calibri"/>
          <w:b/>
          <w:bCs/>
          <w:sz w:val="28"/>
          <w:szCs w:val="28"/>
        </w:rPr>
      </w:pPr>
      <w:bookmarkStart w:id="1" w:name="_Toc157441801"/>
      <w:r w:rsidRPr="00FC157D">
        <w:rPr>
          <w:rFonts w:ascii="Calibri" w:hAnsi="Calibri" w:cs="Calibri"/>
          <w:b/>
          <w:bCs/>
          <w:sz w:val="28"/>
          <w:szCs w:val="28"/>
        </w:rPr>
        <w:t>PURPOSE</w:t>
      </w:r>
      <w:bookmarkEnd w:id="1"/>
    </w:p>
    <w:p w14:paraId="11474B25" w14:textId="77777777" w:rsidR="00F96514" w:rsidRPr="00FC157D" w:rsidRDefault="00F96514" w:rsidP="00F96514">
      <w:pPr>
        <w:rPr>
          <w:rFonts w:ascii="Calibri" w:hAnsi="Calibri" w:cs="Calibri"/>
        </w:rPr>
      </w:pPr>
    </w:p>
    <w:p w14:paraId="771A9631" w14:textId="77777777" w:rsidR="00F96514" w:rsidRPr="00FC157D" w:rsidRDefault="00F96514" w:rsidP="00F96514">
      <w:pPr>
        <w:rPr>
          <w:rFonts w:ascii="Calibri" w:hAnsi="Calibri" w:cs="Calibri"/>
        </w:rPr>
      </w:pPr>
      <w:r w:rsidRPr="00FC157D">
        <w:rPr>
          <w:rFonts w:ascii="Calibri" w:hAnsi="Calibri" w:cs="Calibri"/>
        </w:rPr>
        <w:t xml:space="preserve">People with disability come from a range of backgrounds and communities and have varying lifestyles and beliefs. People with disability may be Aboriginal and Torres Strait Islander; come from culturally and linguistically diverse communities; have a faith or not; be married, divorced, partnered, or single; be gay, lesbian, bisexual, transgender, queer, intersex or asexual; or be parents, guardians and carers. People with disability may or may not be in paid work, or they could be engaged in education and training. </w:t>
      </w:r>
    </w:p>
    <w:p w14:paraId="5200C824" w14:textId="77777777" w:rsidR="00F96514" w:rsidRPr="00FC157D" w:rsidRDefault="00F96514" w:rsidP="00F96514">
      <w:pPr>
        <w:rPr>
          <w:rFonts w:ascii="Calibri" w:hAnsi="Calibri" w:cs="Calibri"/>
        </w:rPr>
      </w:pPr>
    </w:p>
    <w:p w14:paraId="030AEE1D" w14:textId="77777777" w:rsidR="00F96514" w:rsidRPr="00FC157D" w:rsidRDefault="00F96514" w:rsidP="00F96514">
      <w:pPr>
        <w:rPr>
          <w:rFonts w:ascii="Calibri" w:hAnsi="Calibri" w:cs="Calibri"/>
        </w:rPr>
      </w:pPr>
      <w:r w:rsidRPr="00FC157D">
        <w:rPr>
          <w:rFonts w:ascii="Calibri" w:hAnsi="Calibri" w:cs="Calibri"/>
        </w:rPr>
        <w:t>Each of these contexts can affect how, when, why, and in what form a participant accesses NDIS supports and services. For example, cultural beliefs can shape preferences around who delivers supports and how supports are delivered.</w:t>
      </w:r>
    </w:p>
    <w:p w14:paraId="555D8AA0" w14:textId="77777777" w:rsidR="00F96514" w:rsidRPr="00FC157D" w:rsidRDefault="00F96514" w:rsidP="00F96514">
      <w:pPr>
        <w:rPr>
          <w:rFonts w:ascii="Calibri" w:hAnsi="Calibri" w:cs="Calibri"/>
        </w:rPr>
      </w:pPr>
    </w:p>
    <w:p w14:paraId="009C0FE5" w14:textId="77777777" w:rsidR="00F96514" w:rsidRPr="00FC157D" w:rsidRDefault="00F96514" w:rsidP="00F96514">
      <w:pPr>
        <w:rPr>
          <w:rFonts w:ascii="Calibri" w:hAnsi="Calibri" w:cs="Calibri"/>
        </w:rPr>
      </w:pPr>
      <w:r w:rsidRPr="00FC157D">
        <w:rPr>
          <w:rFonts w:ascii="Calibri" w:hAnsi="Calibri" w:cs="Calibri"/>
        </w:rPr>
        <w:t xml:space="preserve">The purpose of this policy is to ensure participants </w:t>
      </w:r>
      <w:r w:rsidR="00D11186" w:rsidRPr="00FC157D">
        <w:rPr>
          <w:rFonts w:ascii="Calibri" w:hAnsi="Calibri" w:cs="Calibri"/>
        </w:rPr>
        <w:t>have access to supports that respect their culture, diversity, values,</w:t>
      </w:r>
      <w:r w:rsidRPr="00FC157D">
        <w:rPr>
          <w:rFonts w:ascii="Calibri" w:hAnsi="Calibri" w:cs="Calibri"/>
        </w:rPr>
        <w:t xml:space="preserve"> and beliefs.</w:t>
      </w:r>
    </w:p>
    <w:p w14:paraId="7E1A80A8" w14:textId="77777777" w:rsidR="00F96514" w:rsidRPr="00FC157D" w:rsidRDefault="00F96514" w:rsidP="00F96514">
      <w:pPr>
        <w:rPr>
          <w:rFonts w:ascii="Calibri" w:hAnsi="Calibri" w:cs="Calibri"/>
        </w:rPr>
      </w:pPr>
    </w:p>
    <w:p w14:paraId="59C69D46" w14:textId="77777777" w:rsidR="00F96514" w:rsidRPr="00FC157D" w:rsidRDefault="00F96514" w:rsidP="00B45537">
      <w:pPr>
        <w:rPr>
          <w:rFonts w:ascii="Calibri" w:hAnsi="Calibri" w:cs="Calibri"/>
          <w:b/>
          <w:bCs/>
          <w:sz w:val="28"/>
          <w:szCs w:val="28"/>
        </w:rPr>
      </w:pPr>
      <w:bookmarkStart w:id="2" w:name="_Toc157441802"/>
      <w:r w:rsidRPr="00FC157D">
        <w:rPr>
          <w:rFonts w:ascii="Calibri" w:hAnsi="Calibri" w:cs="Calibri"/>
          <w:b/>
          <w:bCs/>
          <w:sz w:val="28"/>
          <w:szCs w:val="28"/>
        </w:rPr>
        <w:t>SCOPE</w:t>
      </w:r>
      <w:bookmarkEnd w:id="2"/>
    </w:p>
    <w:p w14:paraId="338C6F8E" w14:textId="77777777" w:rsidR="00F96514" w:rsidRPr="00FC157D" w:rsidRDefault="00F96514" w:rsidP="00F96514">
      <w:pPr>
        <w:rPr>
          <w:rFonts w:ascii="Calibri" w:hAnsi="Calibri" w:cs="Calibri"/>
        </w:rPr>
      </w:pPr>
    </w:p>
    <w:p w14:paraId="2DA06E5B" w14:textId="77777777" w:rsidR="00F96514" w:rsidRPr="00FC157D" w:rsidRDefault="00F96514" w:rsidP="00F96514">
      <w:pPr>
        <w:rPr>
          <w:rFonts w:ascii="Calibri" w:hAnsi="Calibri" w:cs="Calibri"/>
        </w:rPr>
      </w:pPr>
      <w:r w:rsidRPr="00FC157D">
        <w:rPr>
          <w:rFonts w:ascii="Calibri" w:hAnsi="Calibri" w:cs="Calibri"/>
        </w:rPr>
        <w:t>This policy applies to:</w:t>
      </w:r>
    </w:p>
    <w:p w14:paraId="7EB675BE" w14:textId="1D8FE900" w:rsidR="00F96514" w:rsidRPr="00FC157D" w:rsidRDefault="00F96514" w:rsidP="00F96514">
      <w:pPr>
        <w:pStyle w:val="ListParagraph"/>
        <w:numPr>
          <w:ilvl w:val="0"/>
          <w:numId w:val="1"/>
        </w:numPr>
        <w:rPr>
          <w:rFonts w:ascii="Calibri" w:hAnsi="Calibri" w:cs="Calibri"/>
        </w:rPr>
      </w:pPr>
      <w:r w:rsidRPr="00FC157D">
        <w:rPr>
          <w:rFonts w:ascii="Calibri" w:hAnsi="Calibri" w:cs="Calibri"/>
        </w:rPr>
        <w:t xml:space="preserve">All </w:t>
      </w:r>
      <w:r w:rsidR="00031C61">
        <w:rPr>
          <w:rFonts w:ascii="Calibri" w:hAnsi="Calibri" w:cs="Calibri"/>
        </w:rPr>
        <w:t>AmeCare</w:t>
      </w:r>
      <w:r w:rsidRPr="00FC157D">
        <w:rPr>
          <w:rFonts w:ascii="Calibri" w:hAnsi="Calibri" w:cs="Calibri"/>
        </w:rPr>
        <w:t xml:space="preserve"> staff, including permanent or casual employees, contractors, consultants, and people otherwise engaged by </w:t>
      </w:r>
      <w:r w:rsidR="00031C61">
        <w:rPr>
          <w:rFonts w:ascii="Calibri" w:hAnsi="Calibri" w:cs="Calibri"/>
        </w:rPr>
        <w:t>AmeCare</w:t>
      </w:r>
      <w:r w:rsidRPr="00FC157D">
        <w:rPr>
          <w:rFonts w:ascii="Calibri" w:hAnsi="Calibri" w:cs="Calibri"/>
        </w:rPr>
        <w:t xml:space="preserve"> (e.g., volunteers).</w:t>
      </w:r>
    </w:p>
    <w:p w14:paraId="38CFEE50" w14:textId="77777777" w:rsidR="00F96514" w:rsidRPr="00FC157D" w:rsidRDefault="00F96514" w:rsidP="00F96514">
      <w:pPr>
        <w:pStyle w:val="ListParagraph"/>
        <w:numPr>
          <w:ilvl w:val="0"/>
          <w:numId w:val="1"/>
        </w:numPr>
        <w:rPr>
          <w:rFonts w:ascii="Calibri" w:hAnsi="Calibri" w:cs="Calibri"/>
        </w:rPr>
      </w:pPr>
      <w:r w:rsidRPr="00FC157D">
        <w:rPr>
          <w:rFonts w:ascii="Calibri" w:hAnsi="Calibri" w:cs="Calibri"/>
        </w:rPr>
        <w:t>All participants receiving NDIS services and support, including their families and support network.</w:t>
      </w:r>
    </w:p>
    <w:p w14:paraId="1BF6494F" w14:textId="77777777" w:rsidR="00F96514" w:rsidRPr="00FC157D" w:rsidRDefault="00F96514" w:rsidP="00F96514">
      <w:pPr>
        <w:rPr>
          <w:rFonts w:ascii="Calibri" w:hAnsi="Calibri" w:cs="Calibri"/>
        </w:rPr>
      </w:pPr>
    </w:p>
    <w:p w14:paraId="526711CC" w14:textId="77777777" w:rsidR="00F96514" w:rsidRPr="00FC157D" w:rsidRDefault="00F96514" w:rsidP="00F96514">
      <w:pPr>
        <w:pStyle w:val="Heading2"/>
        <w:rPr>
          <w:rFonts w:ascii="Calibri" w:hAnsi="Calibri" w:cs="Calibri"/>
          <w:b/>
          <w:bCs/>
          <w:color w:val="000000" w:themeColor="text1"/>
          <w:sz w:val="28"/>
          <w:szCs w:val="28"/>
        </w:rPr>
      </w:pPr>
      <w:bookmarkStart w:id="3" w:name="_Toc157441803"/>
      <w:r w:rsidRPr="00FC157D">
        <w:rPr>
          <w:rFonts w:ascii="Calibri" w:hAnsi="Calibri" w:cs="Calibri"/>
          <w:b/>
          <w:bCs/>
          <w:color w:val="000000" w:themeColor="text1"/>
          <w:sz w:val="28"/>
          <w:szCs w:val="28"/>
        </w:rPr>
        <w:t>DEFINITIONS</w:t>
      </w:r>
      <w:bookmarkEnd w:id="3"/>
    </w:p>
    <w:p w14:paraId="57229E7E" w14:textId="77777777" w:rsidR="00F96514" w:rsidRPr="00FC157D" w:rsidRDefault="00F96514" w:rsidP="00F96514">
      <w:pPr>
        <w:rPr>
          <w:rFonts w:ascii="Calibri" w:hAnsi="Calibri" w:cs="Calibri"/>
        </w:rPr>
      </w:pPr>
    </w:p>
    <w:tbl>
      <w:tblPr>
        <w:tblStyle w:val="TableGrid"/>
        <w:tblW w:w="5000" w:type="pct"/>
        <w:tblLook w:val="04A0" w:firstRow="1" w:lastRow="0" w:firstColumn="1" w:lastColumn="0" w:noHBand="0" w:noVBand="1"/>
      </w:tblPr>
      <w:tblGrid>
        <w:gridCol w:w="2689"/>
        <w:gridCol w:w="6327"/>
      </w:tblGrid>
      <w:tr w:rsidR="00F96514" w:rsidRPr="00FC157D" w14:paraId="79B03F59" w14:textId="77777777" w:rsidTr="00074FCD">
        <w:trPr>
          <w:trHeight w:val="340"/>
        </w:trPr>
        <w:tc>
          <w:tcPr>
            <w:tcW w:w="1491" w:type="pct"/>
            <w:shd w:val="clear" w:color="auto" w:fill="E7E6E6" w:themeFill="background2"/>
          </w:tcPr>
          <w:p w14:paraId="66272A61" w14:textId="77777777" w:rsidR="00F96514" w:rsidRPr="00FC157D" w:rsidRDefault="00F96514" w:rsidP="009F6261">
            <w:pPr>
              <w:rPr>
                <w:rFonts w:ascii="Calibri" w:hAnsi="Calibri" w:cs="Calibri"/>
                <w:b/>
                <w:bCs/>
              </w:rPr>
            </w:pPr>
            <w:r w:rsidRPr="00FC157D">
              <w:rPr>
                <w:rFonts w:ascii="Calibri" w:hAnsi="Calibri" w:cs="Calibri"/>
                <w:b/>
                <w:bCs/>
              </w:rPr>
              <w:t>Term</w:t>
            </w:r>
          </w:p>
        </w:tc>
        <w:tc>
          <w:tcPr>
            <w:tcW w:w="3509" w:type="pct"/>
            <w:shd w:val="clear" w:color="auto" w:fill="E7E6E6" w:themeFill="background2"/>
          </w:tcPr>
          <w:p w14:paraId="0791A694" w14:textId="77777777" w:rsidR="00F96514" w:rsidRPr="00FC157D" w:rsidRDefault="00F96514" w:rsidP="009F6261">
            <w:pPr>
              <w:rPr>
                <w:rFonts w:ascii="Calibri" w:hAnsi="Calibri" w:cs="Calibri"/>
                <w:b/>
                <w:bCs/>
              </w:rPr>
            </w:pPr>
            <w:r w:rsidRPr="00FC157D">
              <w:rPr>
                <w:rFonts w:ascii="Calibri" w:hAnsi="Calibri" w:cs="Calibri"/>
                <w:b/>
                <w:bCs/>
              </w:rPr>
              <w:t>Definition</w:t>
            </w:r>
          </w:p>
        </w:tc>
      </w:tr>
      <w:tr w:rsidR="00F96514" w:rsidRPr="00FC157D" w14:paraId="78BAD359" w14:textId="77777777" w:rsidTr="00074FCD">
        <w:trPr>
          <w:trHeight w:val="340"/>
        </w:trPr>
        <w:tc>
          <w:tcPr>
            <w:tcW w:w="1491" w:type="pct"/>
          </w:tcPr>
          <w:p w14:paraId="797B3363" w14:textId="77777777" w:rsidR="00F96514" w:rsidRPr="00FC157D" w:rsidRDefault="00F96514" w:rsidP="009F6261">
            <w:pPr>
              <w:rPr>
                <w:rFonts w:ascii="Calibri" w:hAnsi="Calibri" w:cs="Calibri"/>
                <w:b/>
                <w:bCs/>
              </w:rPr>
            </w:pPr>
            <w:r w:rsidRPr="00FC157D">
              <w:rPr>
                <w:rFonts w:ascii="Calibri" w:hAnsi="Calibri" w:cs="Calibri"/>
                <w:b/>
                <w:bCs/>
              </w:rPr>
              <w:t>Cultural Competence</w:t>
            </w:r>
          </w:p>
        </w:tc>
        <w:tc>
          <w:tcPr>
            <w:tcW w:w="3509" w:type="pct"/>
          </w:tcPr>
          <w:p w14:paraId="066F5920" w14:textId="77777777" w:rsidR="00F96514" w:rsidRPr="00FC157D" w:rsidRDefault="00F96514" w:rsidP="009F6261">
            <w:pPr>
              <w:rPr>
                <w:rFonts w:ascii="Calibri" w:hAnsi="Calibri" w:cs="Calibri"/>
              </w:rPr>
            </w:pPr>
            <w:r w:rsidRPr="00FC157D">
              <w:rPr>
                <w:rFonts w:ascii="Calibri" w:hAnsi="Calibri" w:cs="Calibri"/>
              </w:rPr>
              <w:t>The ability to participate ethically and effectively in personal and professional intercultural settings. Cultural competence is about valuing diversity for the richness and creativity it brings to society.</w:t>
            </w:r>
          </w:p>
        </w:tc>
      </w:tr>
      <w:tr w:rsidR="00F96514" w:rsidRPr="00FC157D" w14:paraId="65DA544E" w14:textId="77777777" w:rsidTr="00074FCD">
        <w:trPr>
          <w:trHeight w:val="340"/>
        </w:trPr>
        <w:tc>
          <w:tcPr>
            <w:tcW w:w="1491" w:type="pct"/>
          </w:tcPr>
          <w:p w14:paraId="324AFC69" w14:textId="77777777" w:rsidR="00F96514" w:rsidRPr="00FC157D" w:rsidRDefault="00F96514" w:rsidP="009F6261">
            <w:pPr>
              <w:rPr>
                <w:rFonts w:ascii="Calibri" w:hAnsi="Calibri" w:cs="Calibri"/>
                <w:b/>
                <w:bCs/>
              </w:rPr>
            </w:pPr>
            <w:r w:rsidRPr="00FC157D">
              <w:rPr>
                <w:rFonts w:ascii="Calibri" w:hAnsi="Calibri" w:cs="Calibri"/>
                <w:b/>
                <w:bCs/>
              </w:rPr>
              <w:t>Culture</w:t>
            </w:r>
          </w:p>
        </w:tc>
        <w:tc>
          <w:tcPr>
            <w:tcW w:w="3509" w:type="pct"/>
          </w:tcPr>
          <w:p w14:paraId="01C22463" w14:textId="77777777" w:rsidR="00F96514" w:rsidRPr="00FC157D" w:rsidRDefault="00F96514" w:rsidP="009F6261">
            <w:pPr>
              <w:rPr>
                <w:rFonts w:ascii="Calibri" w:hAnsi="Calibri" w:cs="Calibri"/>
              </w:rPr>
            </w:pPr>
            <w:r w:rsidRPr="00FC157D">
              <w:rPr>
                <w:rFonts w:ascii="Calibri" w:hAnsi="Calibri" w:cs="Calibri"/>
              </w:rPr>
              <w:t>The ABS has many data standards which capture different cultural and linguistic characteristics. When these standards are used together, they allow for a broader understanding of a person’s origin and cultural diversity. They include:</w:t>
            </w:r>
          </w:p>
          <w:p w14:paraId="0FFA8E15" w14:textId="77777777" w:rsidR="00F96514" w:rsidRPr="00FC157D" w:rsidRDefault="00F96514" w:rsidP="00F96514">
            <w:pPr>
              <w:pStyle w:val="ListParagraph"/>
              <w:numPr>
                <w:ilvl w:val="0"/>
                <w:numId w:val="4"/>
              </w:numPr>
              <w:rPr>
                <w:rFonts w:ascii="Calibri" w:hAnsi="Calibri" w:cs="Calibri"/>
              </w:rPr>
            </w:pPr>
            <w:r w:rsidRPr="00FC157D">
              <w:rPr>
                <w:rFonts w:ascii="Calibri" w:hAnsi="Calibri" w:cs="Calibri"/>
              </w:rPr>
              <w:t>country of birth standard, which includes the data items:</w:t>
            </w:r>
          </w:p>
          <w:p w14:paraId="1A29843D" w14:textId="77777777" w:rsidR="00F96514" w:rsidRPr="00FC157D" w:rsidRDefault="00F96514" w:rsidP="00F96514">
            <w:pPr>
              <w:pStyle w:val="ListParagraph"/>
              <w:numPr>
                <w:ilvl w:val="0"/>
                <w:numId w:val="5"/>
              </w:numPr>
              <w:rPr>
                <w:rFonts w:ascii="Calibri" w:hAnsi="Calibri" w:cs="Calibri"/>
              </w:rPr>
            </w:pPr>
            <w:r w:rsidRPr="00FC157D">
              <w:rPr>
                <w:rFonts w:ascii="Calibri" w:hAnsi="Calibri" w:cs="Calibri"/>
              </w:rPr>
              <w:t>country of birth of the person</w:t>
            </w:r>
          </w:p>
          <w:p w14:paraId="45C2E303" w14:textId="77777777" w:rsidR="00F96514" w:rsidRPr="00FC157D" w:rsidRDefault="00F96514" w:rsidP="00F96514">
            <w:pPr>
              <w:pStyle w:val="ListParagraph"/>
              <w:numPr>
                <w:ilvl w:val="0"/>
                <w:numId w:val="5"/>
              </w:numPr>
              <w:rPr>
                <w:rFonts w:ascii="Calibri" w:hAnsi="Calibri" w:cs="Calibri"/>
              </w:rPr>
            </w:pPr>
            <w:r w:rsidRPr="00FC157D">
              <w:rPr>
                <w:rFonts w:ascii="Calibri" w:hAnsi="Calibri" w:cs="Calibri"/>
              </w:rPr>
              <w:t>country of birth of the father</w:t>
            </w:r>
          </w:p>
          <w:p w14:paraId="608BD589" w14:textId="77777777" w:rsidR="00F96514" w:rsidRPr="00FC157D" w:rsidRDefault="00F96514" w:rsidP="00F96514">
            <w:pPr>
              <w:pStyle w:val="ListParagraph"/>
              <w:numPr>
                <w:ilvl w:val="0"/>
                <w:numId w:val="5"/>
              </w:numPr>
              <w:rPr>
                <w:rFonts w:ascii="Calibri" w:hAnsi="Calibri" w:cs="Calibri"/>
              </w:rPr>
            </w:pPr>
            <w:r w:rsidRPr="00FC157D">
              <w:rPr>
                <w:rFonts w:ascii="Calibri" w:hAnsi="Calibri" w:cs="Calibri"/>
              </w:rPr>
              <w:t>country of birth of the mother</w:t>
            </w:r>
          </w:p>
          <w:p w14:paraId="6F8BD4BD" w14:textId="77777777" w:rsidR="00F96514" w:rsidRPr="00FC157D" w:rsidRDefault="00F96514" w:rsidP="00F96514">
            <w:pPr>
              <w:pStyle w:val="ListParagraph"/>
              <w:numPr>
                <w:ilvl w:val="0"/>
                <w:numId w:val="4"/>
              </w:numPr>
              <w:rPr>
                <w:rFonts w:ascii="Calibri" w:hAnsi="Calibri" w:cs="Calibri"/>
              </w:rPr>
            </w:pPr>
            <w:r w:rsidRPr="00FC157D">
              <w:rPr>
                <w:rFonts w:ascii="Calibri" w:hAnsi="Calibri" w:cs="Calibri"/>
              </w:rPr>
              <w:t>language standards, which include 5 data items:</w:t>
            </w:r>
          </w:p>
          <w:p w14:paraId="626D4D0C" w14:textId="77777777" w:rsidR="00F96514" w:rsidRPr="00FC157D" w:rsidRDefault="00F96514" w:rsidP="00F96514">
            <w:pPr>
              <w:pStyle w:val="ListParagraph"/>
              <w:numPr>
                <w:ilvl w:val="0"/>
                <w:numId w:val="6"/>
              </w:numPr>
              <w:rPr>
                <w:rFonts w:ascii="Calibri" w:hAnsi="Calibri" w:cs="Calibri"/>
              </w:rPr>
            </w:pPr>
            <w:r w:rsidRPr="00FC157D">
              <w:rPr>
                <w:rFonts w:ascii="Calibri" w:hAnsi="Calibri" w:cs="Calibri"/>
              </w:rPr>
              <w:t>main language other than English spoken at home</w:t>
            </w:r>
          </w:p>
          <w:p w14:paraId="16319EE7" w14:textId="77777777" w:rsidR="00F96514" w:rsidRPr="00FC157D" w:rsidRDefault="00F96514" w:rsidP="00F96514">
            <w:pPr>
              <w:pStyle w:val="ListParagraph"/>
              <w:numPr>
                <w:ilvl w:val="0"/>
                <w:numId w:val="6"/>
              </w:numPr>
              <w:rPr>
                <w:rFonts w:ascii="Calibri" w:hAnsi="Calibri" w:cs="Calibri"/>
              </w:rPr>
            </w:pPr>
            <w:r w:rsidRPr="00FC157D">
              <w:rPr>
                <w:rFonts w:ascii="Calibri" w:hAnsi="Calibri" w:cs="Calibri"/>
              </w:rPr>
              <w:t>proficiency in spoken English</w:t>
            </w:r>
          </w:p>
          <w:p w14:paraId="08A9B9B8" w14:textId="77777777" w:rsidR="00F96514" w:rsidRPr="00FC157D" w:rsidRDefault="00F96514" w:rsidP="00F96514">
            <w:pPr>
              <w:pStyle w:val="ListParagraph"/>
              <w:numPr>
                <w:ilvl w:val="0"/>
                <w:numId w:val="6"/>
              </w:numPr>
              <w:rPr>
                <w:rFonts w:ascii="Calibri" w:hAnsi="Calibri" w:cs="Calibri"/>
              </w:rPr>
            </w:pPr>
            <w:r w:rsidRPr="00FC157D">
              <w:rPr>
                <w:rFonts w:ascii="Calibri" w:hAnsi="Calibri" w:cs="Calibri"/>
              </w:rPr>
              <w:t>first language spoken</w:t>
            </w:r>
          </w:p>
          <w:p w14:paraId="72468B5A" w14:textId="77777777" w:rsidR="00F96514" w:rsidRPr="00FC157D" w:rsidRDefault="00F96514" w:rsidP="00F96514">
            <w:pPr>
              <w:pStyle w:val="ListParagraph"/>
              <w:numPr>
                <w:ilvl w:val="0"/>
                <w:numId w:val="6"/>
              </w:numPr>
              <w:rPr>
                <w:rFonts w:ascii="Calibri" w:hAnsi="Calibri" w:cs="Calibri"/>
              </w:rPr>
            </w:pPr>
            <w:r w:rsidRPr="00FC157D">
              <w:rPr>
                <w:rFonts w:ascii="Calibri" w:hAnsi="Calibri" w:cs="Calibri"/>
              </w:rPr>
              <w:lastRenderedPageBreak/>
              <w:t>languages spoken at home</w:t>
            </w:r>
          </w:p>
          <w:p w14:paraId="175CEECA" w14:textId="77777777" w:rsidR="00F96514" w:rsidRPr="00FC157D" w:rsidRDefault="00F96514" w:rsidP="00F96514">
            <w:pPr>
              <w:pStyle w:val="ListParagraph"/>
              <w:numPr>
                <w:ilvl w:val="0"/>
                <w:numId w:val="6"/>
              </w:numPr>
              <w:rPr>
                <w:rFonts w:ascii="Calibri" w:hAnsi="Calibri" w:cs="Calibri"/>
              </w:rPr>
            </w:pPr>
            <w:r w:rsidRPr="00FC157D">
              <w:rPr>
                <w:rFonts w:ascii="Calibri" w:hAnsi="Calibri" w:cs="Calibri"/>
              </w:rPr>
              <w:t>main language spoken at home</w:t>
            </w:r>
          </w:p>
          <w:p w14:paraId="63416EDB" w14:textId="77777777" w:rsidR="00F96514" w:rsidRPr="00FC157D" w:rsidRDefault="00F96514" w:rsidP="00F96514">
            <w:pPr>
              <w:pStyle w:val="ListParagraph"/>
              <w:numPr>
                <w:ilvl w:val="0"/>
                <w:numId w:val="4"/>
              </w:numPr>
              <w:rPr>
                <w:rFonts w:ascii="Calibri" w:hAnsi="Calibri" w:cs="Calibri"/>
              </w:rPr>
            </w:pPr>
            <w:r w:rsidRPr="00FC157D">
              <w:rPr>
                <w:rFonts w:ascii="Calibri" w:hAnsi="Calibri" w:cs="Calibri"/>
              </w:rPr>
              <w:t>Indigenous status standard</w:t>
            </w:r>
          </w:p>
          <w:p w14:paraId="6046BF98" w14:textId="77777777" w:rsidR="00F96514" w:rsidRPr="00FC157D" w:rsidRDefault="00F96514" w:rsidP="00F96514">
            <w:pPr>
              <w:pStyle w:val="ListParagraph"/>
              <w:numPr>
                <w:ilvl w:val="0"/>
                <w:numId w:val="4"/>
              </w:numPr>
              <w:rPr>
                <w:rFonts w:ascii="Calibri" w:hAnsi="Calibri" w:cs="Calibri"/>
              </w:rPr>
            </w:pPr>
            <w:r w:rsidRPr="00FC157D">
              <w:rPr>
                <w:rFonts w:ascii="Calibri" w:hAnsi="Calibri" w:cs="Calibri"/>
              </w:rPr>
              <w:t>ancestry standard</w:t>
            </w:r>
          </w:p>
          <w:p w14:paraId="1531039C" w14:textId="77777777" w:rsidR="0043182F" w:rsidRPr="00FC157D" w:rsidRDefault="00F96514" w:rsidP="009F6261">
            <w:pPr>
              <w:pStyle w:val="ListParagraph"/>
              <w:numPr>
                <w:ilvl w:val="0"/>
                <w:numId w:val="4"/>
              </w:numPr>
              <w:rPr>
                <w:rFonts w:ascii="Calibri" w:hAnsi="Calibri" w:cs="Calibri"/>
              </w:rPr>
            </w:pPr>
            <w:r w:rsidRPr="00FC157D">
              <w:rPr>
                <w:rFonts w:ascii="Calibri" w:hAnsi="Calibri" w:cs="Calibri"/>
              </w:rPr>
              <w:t>religious affiliation standard</w:t>
            </w:r>
          </w:p>
          <w:p w14:paraId="146445E6" w14:textId="77777777" w:rsidR="00F96514" w:rsidRPr="00FC157D" w:rsidRDefault="00F96514" w:rsidP="009F6261">
            <w:pPr>
              <w:pStyle w:val="ListParagraph"/>
              <w:numPr>
                <w:ilvl w:val="0"/>
                <w:numId w:val="4"/>
              </w:numPr>
              <w:rPr>
                <w:rFonts w:ascii="Calibri" w:hAnsi="Calibri" w:cs="Calibri"/>
              </w:rPr>
            </w:pPr>
            <w:r w:rsidRPr="00FC157D">
              <w:rPr>
                <w:rFonts w:ascii="Calibri" w:hAnsi="Calibri" w:cs="Calibri"/>
              </w:rPr>
              <w:t>year of arrival standard</w:t>
            </w:r>
          </w:p>
        </w:tc>
      </w:tr>
      <w:tr w:rsidR="00A65913" w:rsidRPr="00FC157D" w14:paraId="7F4D90D3" w14:textId="77777777" w:rsidTr="00074FCD">
        <w:trPr>
          <w:trHeight w:val="340"/>
        </w:trPr>
        <w:tc>
          <w:tcPr>
            <w:tcW w:w="1491" w:type="pct"/>
          </w:tcPr>
          <w:p w14:paraId="0D2D8900" w14:textId="07CEEDDC" w:rsidR="00A65913" w:rsidRPr="00FC157D" w:rsidRDefault="00A65913" w:rsidP="009F6261">
            <w:pPr>
              <w:rPr>
                <w:rFonts w:ascii="Calibri" w:hAnsi="Calibri" w:cs="Calibri"/>
                <w:b/>
                <w:bCs/>
              </w:rPr>
            </w:pPr>
            <w:r>
              <w:rPr>
                <w:rFonts w:ascii="Calibri" w:hAnsi="Calibri" w:cs="Calibri"/>
                <w:b/>
                <w:bCs/>
              </w:rPr>
              <w:lastRenderedPageBreak/>
              <w:t>Cultural Safety</w:t>
            </w:r>
          </w:p>
        </w:tc>
        <w:tc>
          <w:tcPr>
            <w:tcW w:w="3509" w:type="pct"/>
          </w:tcPr>
          <w:p w14:paraId="4456FBC3" w14:textId="2FA6EC51" w:rsidR="00A65913" w:rsidRPr="00A65913" w:rsidRDefault="00A65913" w:rsidP="00A65913">
            <w:pPr>
              <w:spacing w:before="100" w:beforeAutospacing="1" w:after="100" w:afterAutospacing="1" w:line="300" w:lineRule="atLeast"/>
              <w:rPr>
                <w:rFonts w:eastAsia="Times New Roman" w:cstheme="minorHAnsi"/>
                <w:lang w:eastAsia="en-AU"/>
              </w:rPr>
            </w:pPr>
            <w:r w:rsidRPr="00A65913">
              <w:rPr>
                <w:rFonts w:eastAsia="Times New Roman" w:cstheme="minorHAnsi"/>
                <w:lang w:eastAsia="en-AU"/>
              </w:rPr>
              <w:t>Cultural safety refers to creating an environment that is spiritually, socially, and emotionally safe for all individuals, where there is no assault, challenge, or denial of their identity, culture, or needs. It goes beyond cultural awareness and competence by focusing on the experience of the person receiving care or services, ensuring respect, empowerment, and equity.</w:t>
            </w:r>
            <w:r w:rsidRPr="00A65913">
              <w:rPr>
                <w:rFonts w:eastAsia="Times New Roman" w:cstheme="minorHAnsi"/>
                <w:lang w:eastAsia="en-AU"/>
              </w:rPr>
              <w:br/>
              <w:t>Examples of cultural safety in practice include:</w:t>
            </w:r>
          </w:p>
          <w:p w14:paraId="5805408E" w14:textId="77777777" w:rsidR="00A65913" w:rsidRPr="00A65913" w:rsidRDefault="00A65913" w:rsidP="00A65913">
            <w:pPr>
              <w:numPr>
                <w:ilvl w:val="0"/>
                <w:numId w:val="17"/>
              </w:numPr>
              <w:spacing w:before="100" w:beforeAutospacing="1" w:after="100" w:afterAutospacing="1" w:line="300" w:lineRule="atLeast"/>
              <w:rPr>
                <w:rFonts w:eastAsia="Times New Roman" w:cstheme="minorHAnsi"/>
                <w:lang w:eastAsia="en-AU"/>
              </w:rPr>
            </w:pPr>
            <w:r w:rsidRPr="00A65913">
              <w:rPr>
                <w:rFonts w:eastAsia="Times New Roman" w:cstheme="minorHAnsi"/>
                <w:lang w:eastAsia="en-AU"/>
              </w:rPr>
              <w:t>Allowing participants to observe cultural or religious practices, such as prayer times or dietary requirements.</w:t>
            </w:r>
          </w:p>
          <w:p w14:paraId="5C8A63D2" w14:textId="77777777" w:rsidR="00A65913" w:rsidRPr="00A65913" w:rsidRDefault="00A65913" w:rsidP="00A65913">
            <w:pPr>
              <w:numPr>
                <w:ilvl w:val="0"/>
                <w:numId w:val="17"/>
              </w:numPr>
              <w:spacing w:before="100" w:beforeAutospacing="1" w:after="100" w:afterAutospacing="1" w:line="300" w:lineRule="atLeast"/>
              <w:rPr>
                <w:rFonts w:eastAsia="Times New Roman" w:cstheme="minorHAnsi"/>
                <w:lang w:eastAsia="en-AU"/>
              </w:rPr>
            </w:pPr>
            <w:r w:rsidRPr="00A65913">
              <w:rPr>
                <w:rFonts w:eastAsia="Times New Roman" w:cstheme="minorHAnsi"/>
                <w:lang w:eastAsia="en-AU"/>
              </w:rPr>
              <w:t>Providing access to interpreters or enabling participants to bring a family member to assist with communication.</w:t>
            </w:r>
          </w:p>
          <w:p w14:paraId="44246022" w14:textId="77777777" w:rsidR="00A65913" w:rsidRPr="00A65913" w:rsidRDefault="00A65913" w:rsidP="00A65913">
            <w:pPr>
              <w:numPr>
                <w:ilvl w:val="0"/>
                <w:numId w:val="17"/>
              </w:numPr>
              <w:spacing w:before="100" w:beforeAutospacing="1" w:after="100" w:afterAutospacing="1" w:line="300" w:lineRule="atLeast"/>
              <w:rPr>
                <w:rFonts w:eastAsia="Times New Roman" w:cstheme="minorHAnsi"/>
                <w:lang w:eastAsia="en-AU"/>
              </w:rPr>
            </w:pPr>
            <w:r w:rsidRPr="00A65913">
              <w:rPr>
                <w:rFonts w:eastAsia="Times New Roman" w:cstheme="minorHAnsi"/>
                <w:lang w:eastAsia="en-AU"/>
              </w:rPr>
              <w:t>Matching participants with support workers of the same gender or cultural background when requested.</w:t>
            </w:r>
          </w:p>
          <w:p w14:paraId="4288C0F5" w14:textId="77777777" w:rsidR="00A65913" w:rsidRPr="00A65913" w:rsidRDefault="00A65913" w:rsidP="00A65913">
            <w:pPr>
              <w:numPr>
                <w:ilvl w:val="0"/>
                <w:numId w:val="17"/>
              </w:numPr>
              <w:spacing w:before="100" w:beforeAutospacing="1" w:after="100" w:afterAutospacing="1" w:line="300" w:lineRule="atLeast"/>
              <w:rPr>
                <w:rFonts w:eastAsia="Times New Roman" w:cstheme="minorHAnsi"/>
                <w:lang w:eastAsia="en-AU"/>
              </w:rPr>
            </w:pPr>
            <w:r w:rsidRPr="00A65913">
              <w:rPr>
                <w:rFonts w:eastAsia="Times New Roman" w:cstheme="minorHAnsi"/>
                <w:lang w:eastAsia="en-AU"/>
              </w:rPr>
              <w:t>Incorporating cultural symbols or artwork in service environments to reflect and respect participants’ identities.</w:t>
            </w:r>
          </w:p>
          <w:p w14:paraId="26ED7927" w14:textId="5F59F1A2" w:rsidR="00A65913" w:rsidRPr="00A65913" w:rsidRDefault="00A65913" w:rsidP="00A65913">
            <w:pPr>
              <w:numPr>
                <w:ilvl w:val="0"/>
                <w:numId w:val="17"/>
              </w:numPr>
              <w:spacing w:before="100" w:beforeAutospacing="1" w:after="100" w:afterAutospacing="1" w:line="300" w:lineRule="atLeast"/>
              <w:rPr>
                <w:rFonts w:eastAsia="Times New Roman" w:cstheme="minorHAnsi"/>
                <w:lang w:eastAsia="en-AU"/>
              </w:rPr>
            </w:pPr>
            <w:r w:rsidRPr="00A65913">
              <w:rPr>
                <w:rFonts w:eastAsia="Times New Roman" w:cstheme="minorHAnsi"/>
                <w:lang w:eastAsia="en-AU"/>
              </w:rPr>
              <w:t>Consulting with participants and their families about their preferences and needs related to culture, values, and beliefs.</w:t>
            </w:r>
          </w:p>
        </w:tc>
      </w:tr>
      <w:tr w:rsidR="00F96514" w:rsidRPr="00FC157D" w14:paraId="4B4C1BF4" w14:textId="77777777" w:rsidTr="00074FCD">
        <w:trPr>
          <w:trHeight w:val="340"/>
        </w:trPr>
        <w:tc>
          <w:tcPr>
            <w:tcW w:w="1491" w:type="pct"/>
          </w:tcPr>
          <w:p w14:paraId="03E126AE" w14:textId="77777777" w:rsidR="00F96514" w:rsidRPr="00FC157D" w:rsidRDefault="00F96514" w:rsidP="009F6261">
            <w:pPr>
              <w:rPr>
                <w:rFonts w:ascii="Calibri" w:hAnsi="Calibri" w:cs="Calibri"/>
                <w:b/>
                <w:bCs/>
              </w:rPr>
            </w:pPr>
            <w:r w:rsidRPr="00FC157D">
              <w:rPr>
                <w:rFonts w:ascii="Calibri" w:hAnsi="Calibri" w:cs="Calibri"/>
                <w:b/>
                <w:bCs/>
              </w:rPr>
              <w:t>Diversity</w:t>
            </w:r>
          </w:p>
        </w:tc>
        <w:tc>
          <w:tcPr>
            <w:tcW w:w="3509" w:type="pct"/>
          </w:tcPr>
          <w:p w14:paraId="6F959BBA" w14:textId="77777777" w:rsidR="0043182F" w:rsidRPr="00FC157D" w:rsidRDefault="00F96514" w:rsidP="0043182F">
            <w:pPr>
              <w:rPr>
                <w:rFonts w:ascii="Calibri" w:hAnsi="Calibri" w:cs="Calibri"/>
              </w:rPr>
            </w:pPr>
            <w:r w:rsidRPr="00FC157D">
              <w:rPr>
                <w:rFonts w:ascii="Calibri" w:hAnsi="Calibri" w:cs="Calibri"/>
              </w:rPr>
              <w:t>The term diversity refers to a person’s differences in the following areas but not limited to:</w:t>
            </w:r>
          </w:p>
          <w:p w14:paraId="59842974" w14:textId="77777777" w:rsidR="00F96514" w:rsidRPr="00FC157D" w:rsidRDefault="00F96514" w:rsidP="0043182F">
            <w:pPr>
              <w:pStyle w:val="ListParagraph"/>
              <w:numPr>
                <w:ilvl w:val="0"/>
                <w:numId w:val="15"/>
              </w:numPr>
              <w:rPr>
                <w:rFonts w:ascii="Calibri" w:hAnsi="Calibri" w:cs="Calibri"/>
              </w:rPr>
            </w:pPr>
            <w:r w:rsidRPr="00FC157D">
              <w:rPr>
                <w:rFonts w:ascii="Calibri" w:hAnsi="Calibri" w:cs="Calibri"/>
              </w:rPr>
              <w:t>Sexual orientation</w:t>
            </w:r>
          </w:p>
          <w:p w14:paraId="3E371CC9" w14:textId="77777777" w:rsidR="00F96514" w:rsidRPr="00FC157D" w:rsidRDefault="00F96514" w:rsidP="0043182F">
            <w:pPr>
              <w:pStyle w:val="ListParagraph"/>
              <w:numPr>
                <w:ilvl w:val="0"/>
                <w:numId w:val="15"/>
              </w:numPr>
              <w:rPr>
                <w:rFonts w:ascii="Calibri" w:hAnsi="Calibri" w:cs="Calibri"/>
              </w:rPr>
            </w:pPr>
            <w:r w:rsidRPr="00FC157D">
              <w:rPr>
                <w:rFonts w:ascii="Calibri" w:hAnsi="Calibri" w:cs="Calibri"/>
              </w:rPr>
              <w:t>Language</w:t>
            </w:r>
          </w:p>
          <w:p w14:paraId="63581619" w14:textId="77777777" w:rsidR="00F96514" w:rsidRPr="00FC157D" w:rsidRDefault="00F96514" w:rsidP="0043182F">
            <w:pPr>
              <w:pStyle w:val="ListParagraph"/>
              <w:numPr>
                <w:ilvl w:val="0"/>
                <w:numId w:val="15"/>
              </w:numPr>
              <w:rPr>
                <w:rFonts w:ascii="Calibri" w:hAnsi="Calibri" w:cs="Calibri"/>
              </w:rPr>
            </w:pPr>
            <w:r w:rsidRPr="00FC157D">
              <w:rPr>
                <w:rFonts w:ascii="Calibri" w:hAnsi="Calibri" w:cs="Calibri"/>
              </w:rPr>
              <w:t>Ethnicity</w:t>
            </w:r>
          </w:p>
          <w:p w14:paraId="45549712" w14:textId="77777777" w:rsidR="00B82646" w:rsidRPr="00FC157D" w:rsidRDefault="00F96514" w:rsidP="0043182F">
            <w:pPr>
              <w:pStyle w:val="ListParagraph"/>
              <w:numPr>
                <w:ilvl w:val="0"/>
                <w:numId w:val="15"/>
              </w:numPr>
              <w:rPr>
                <w:rFonts w:ascii="Calibri" w:hAnsi="Calibri" w:cs="Calibri"/>
              </w:rPr>
            </w:pPr>
            <w:r w:rsidRPr="00FC157D">
              <w:rPr>
                <w:rFonts w:ascii="Calibri" w:hAnsi="Calibri" w:cs="Calibri"/>
              </w:rPr>
              <w:t>Religious beliefs</w:t>
            </w:r>
          </w:p>
          <w:p w14:paraId="59346D25" w14:textId="77777777" w:rsidR="00F96514" w:rsidRPr="00FC157D" w:rsidRDefault="00F96514" w:rsidP="0043182F">
            <w:pPr>
              <w:pStyle w:val="ListParagraph"/>
              <w:numPr>
                <w:ilvl w:val="0"/>
                <w:numId w:val="15"/>
              </w:numPr>
              <w:rPr>
                <w:rFonts w:ascii="Calibri" w:hAnsi="Calibri" w:cs="Calibri"/>
              </w:rPr>
            </w:pPr>
            <w:r w:rsidRPr="00FC157D">
              <w:rPr>
                <w:rFonts w:ascii="Calibri" w:hAnsi="Calibri" w:cs="Calibri"/>
              </w:rPr>
              <w:t>Disability</w:t>
            </w:r>
          </w:p>
        </w:tc>
      </w:tr>
      <w:tr w:rsidR="00F96514" w:rsidRPr="00FC157D" w14:paraId="70DF0CC3" w14:textId="77777777" w:rsidTr="00074FCD">
        <w:trPr>
          <w:trHeight w:val="340"/>
        </w:trPr>
        <w:tc>
          <w:tcPr>
            <w:tcW w:w="1491" w:type="pct"/>
          </w:tcPr>
          <w:p w14:paraId="41D92E9E" w14:textId="77777777" w:rsidR="00F96514" w:rsidRPr="00FC157D" w:rsidRDefault="00F96514" w:rsidP="009F6261">
            <w:pPr>
              <w:rPr>
                <w:rFonts w:ascii="Calibri" w:hAnsi="Calibri" w:cs="Calibri"/>
                <w:b/>
                <w:bCs/>
              </w:rPr>
            </w:pPr>
            <w:r w:rsidRPr="00FC157D">
              <w:rPr>
                <w:rFonts w:ascii="Calibri" w:hAnsi="Calibri" w:cs="Calibri"/>
                <w:b/>
                <w:bCs/>
              </w:rPr>
              <w:t>Ethnicity</w:t>
            </w:r>
          </w:p>
        </w:tc>
        <w:tc>
          <w:tcPr>
            <w:tcW w:w="3509" w:type="pct"/>
          </w:tcPr>
          <w:p w14:paraId="43DE281C" w14:textId="77777777" w:rsidR="00F96514" w:rsidRPr="00FC157D" w:rsidRDefault="00F96514" w:rsidP="009F6261">
            <w:pPr>
              <w:rPr>
                <w:rFonts w:ascii="Calibri" w:hAnsi="Calibri" w:cs="Calibri"/>
              </w:rPr>
            </w:pPr>
            <w:r w:rsidRPr="00FC157D">
              <w:rPr>
                <w:rFonts w:ascii="Calibri" w:hAnsi="Calibri" w:cs="Calibri"/>
              </w:rPr>
              <w:t>The shared identity or similarity of a group of people on the basis of one or more factors. These factors can include, but are not limited to:</w:t>
            </w:r>
          </w:p>
          <w:p w14:paraId="3CB5834D" w14:textId="77777777" w:rsidR="00F96514" w:rsidRPr="00FC157D" w:rsidRDefault="00F96514" w:rsidP="00F96514">
            <w:pPr>
              <w:pStyle w:val="ListParagraph"/>
              <w:numPr>
                <w:ilvl w:val="0"/>
                <w:numId w:val="3"/>
              </w:numPr>
              <w:rPr>
                <w:rFonts w:ascii="Calibri" w:hAnsi="Calibri" w:cs="Calibri"/>
              </w:rPr>
            </w:pPr>
            <w:r w:rsidRPr="00FC157D">
              <w:rPr>
                <w:rFonts w:ascii="Calibri" w:hAnsi="Calibri" w:cs="Calibri"/>
              </w:rPr>
              <w:t>a long-shared history, the memory of which is kept alive</w:t>
            </w:r>
          </w:p>
          <w:p w14:paraId="1A7B059B" w14:textId="77777777" w:rsidR="00F96514" w:rsidRPr="00FC157D" w:rsidRDefault="00F96514" w:rsidP="00F96514">
            <w:pPr>
              <w:pStyle w:val="ListParagraph"/>
              <w:numPr>
                <w:ilvl w:val="0"/>
                <w:numId w:val="3"/>
              </w:numPr>
              <w:rPr>
                <w:rFonts w:ascii="Calibri" w:hAnsi="Calibri" w:cs="Calibri"/>
              </w:rPr>
            </w:pPr>
            <w:r w:rsidRPr="00FC157D">
              <w:rPr>
                <w:rFonts w:ascii="Calibri" w:hAnsi="Calibri" w:cs="Calibri"/>
              </w:rPr>
              <w:t>a cultural tradition, including family and social customs, sometimes religiously based</w:t>
            </w:r>
          </w:p>
          <w:p w14:paraId="7C92BC9C" w14:textId="77777777" w:rsidR="00F96514" w:rsidRPr="00FC157D" w:rsidRDefault="00F96514" w:rsidP="00F96514">
            <w:pPr>
              <w:pStyle w:val="ListParagraph"/>
              <w:numPr>
                <w:ilvl w:val="0"/>
                <w:numId w:val="3"/>
              </w:numPr>
              <w:rPr>
                <w:rFonts w:ascii="Calibri" w:hAnsi="Calibri" w:cs="Calibri"/>
              </w:rPr>
            </w:pPr>
            <w:r w:rsidRPr="00FC157D">
              <w:rPr>
                <w:rFonts w:ascii="Calibri" w:hAnsi="Calibri" w:cs="Calibri"/>
              </w:rPr>
              <w:t>a common geographic origin</w:t>
            </w:r>
          </w:p>
          <w:p w14:paraId="245A9A72" w14:textId="77777777" w:rsidR="00F96514" w:rsidRPr="00FC157D" w:rsidRDefault="00F96514" w:rsidP="00F96514">
            <w:pPr>
              <w:pStyle w:val="ListParagraph"/>
              <w:numPr>
                <w:ilvl w:val="0"/>
                <w:numId w:val="3"/>
              </w:numPr>
              <w:rPr>
                <w:rFonts w:ascii="Calibri" w:hAnsi="Calibri" w:cs="Calibri"/>
              </w:rPr>
            </w:pPr>
            <w:r w:rsidRPr="00FC157D">
              <w:rPr>
                <w:rFonts w:ascii="Calibri" w:hAnsi="Calibri" w:cs="Calibri"/>
              </w:rPr>
              <w:t>a common language (but not necessarily limited to that group)</w:t>
            </w:r>
          </w:p>
          <w:p w14:paraId="42E3BEF0" w14:textId="77777777" w:rsidR="00F96514" w:rsidRPr="00FC157D" w:rsidRDefault="00F96514" w:rsidP="00F96514">
            <w:pPr>
              <w:pStyle w:val="ListParagraph"/>
              <w:numPr>
                <w:ilvl w:val="0"/>
                <w:numId w:val="3"/>
              </w:numPr>
              <w:rPr>
                <w:rFonts w:ascii="Calibri" w:hAnsi="Calibri" w:cs="Calibri"/>
              </w:rPr>
            </w:pPr>
            <w:r w:rsidRPr="00FC157D">
              <w:rPr>
                <w:rFonts w:ascii="Calibri" w:hAnsi="Calibri" w:cs="Calibri"/>
              </w:rPr>
              <w:lastRenderedPageBreak/>
              <w:t>a common literature (written or oral)</w:t>
            </w:r>
          </w:p>
          <w:p w14:paraId="3620C784" w14:textId="77777777" w:rsidR="00F96514" w:rsidRPr="00FC157D" w:rsidRDefault="00F96514" w:rsidP="00F96514">
            <w:pPr>
              <w:pStyle w:val="ListParagraph"/>
              <w:numPr>
                <w:ilvl w:val="0"/>
                <w:numId w:val="3"/>
              </w:numPr>
              <w:rPr>
                <w:rFonts w:ascii="Calibri" w:hAnsi="Calibri" w:cs="Calibri"/>
              </w:rPr>
            </w:pPr>
            <w:r w:rsidRPr="00FC157D">
              <w:rPr>
                <w:rFonts w:ascii="Calibri" w:hAnsi="Calibri" w:cs="Calibri"/>
              </w:rPr>
              <w:t>a common religion</w:t>
            </w:r>
          </w:p>
          <w:p w14:paraId="2292F3FD" w14:textId="77777777" w:rsidR="00F96514" w:rsidRPr="00FC157D" w:rsidRDefault="00F96514" w:rsidP="00F96514">
            <w:pPr>
              <w:pStyle w:val="ListParagraph"/>
              <w:numPr>
                <w:ilvl w:val="0"/>
                <w:numId w:val="3"/>
              </w:numPr>
              <w:rPr>
                <w:rFonts w:ascii="Calibri" w:hAnsi="Calibri" w:cs="Calibri"/>
              </w:rPr>
            </w:pPr>
            <w:r w:rsidRPr="00FC157D">
              <w:rPr>
                <w:rFonts w:ascii="Calibri" w:hAnsi="Calibri" w:cs="Calibri"/>
              </w:rPr>
              <w:t>being a minority (often with a sense of being oppressed)</w:t>
            </w:r>
          </w:p>
          <w:p w14:paraId="7AA6ED00" w14:textId="77777777" w:rsidR="00F96514" w:rsidRPr="00FC157D" w:rsidRDefault="00F96514" w:rsidP="00F96514">
            <w:pPr>
              <w:pStyle w:val="ListParagraph"/>
              <w:numPr>
                <w:ilvl w:val="0"/>
                <w:numId w:val="3"/>
              </w:numPr>
              <w:rPr>
                <w:rFonts w:ascii="Calibri" w:hAnsi="Calibri" w:cs="Calibri"/>
              </w:rPr>
            </w:pPr>
            <w:r w:rsidRPr="00FC157D">
              <w:rPr>
                <w:rFonts w:ascii="Calibri" w:hAnsi="Calibri" w:cs="Calibri"/>
              </w:rPr>
              <w:t>being racially conspicuous</w:t>
            </w:r>
          </w:p>
        </w:tc>
      </w:tr>
    </w:tbl>
    <w:p w14:paraId="37F9871B" w14:textId="77777777" w:rsidR="00F96514" w:rsidRPr="00FC157D" w:rsidRDefault="00F96514" w:rsidP="00F96514">
      <w:pPr>
        <w:rPr>
          <w:rFonts w:ascii="Calibri" w:hAnsi="Calibri" w:cs="Calibri"/>
        </w:rPr>
      </w:pPr>
    </w:p>
    <w:p w14:paraId="7AC0F0CB" w14:textId="77777777" w:rsidR="00F96514" w:rsidRPr="00FC157D" w:rsidRDefault="00F96514" w:rsidP="00B45537">
      <w:pPr>
        <w:rPr>
          <w:rFonts w:ascii="Calibri" w:hAnsi="Calibri" w:cs="Calibri"/>
          <w:b/>
          <w:bCs/>
          <w:sz w:val="28"/>
          <w:szCs w:val="28"/>
        </w:rPr>
      </w:pPr>
      <w:bookmarkStart w:id="4" w:name="_Toc157441804"/>
      <w:r w:rsidRPr="00FC157D">
        <w:rPr>
          <w:rFonts w:ascii="Calibri" w:hAnsi="Calibri" w:cs="Calibri"/>
          <w:b/>
          <w:bCs/>
          <w:sz w:val="28"/>
          <w:szCs w:val="28"/>
        </w:rPr>
        <w:t>POLICY</w:t>
      </w:r>
      <w:bookmarkEnd w:id="4"/>
    </w:p>
    <w:p w14:paraId="56E2A1B8" w14:textId="77777777" w:rsidR="00F96514" w:rsidRPr="00FC157D" w:rsidRDefault="00F96514" w:rsidP="00F96514">
      <w:pPr>
        <w:rPr>
          <w:rFonts w:ascii="Calibri" w:hAnsi="Calibri" w:cs="Calibri"/>
        </w:rPr>
      </w:pPr>
    </w:p>
    <w:p w14:paraId="4F62E0FE" w14:textId="2C0CEE8A" w:rsidR="00F96514" w:rsidRPr="00FC157D" w:rsidRDefault="00031C61" w:rsidP="00F96514">
      <w:pPr>
        <w:rPr>
          <w:rFonts w:ascii="Calibri" w:hAnsi="Calibri" w:cs="Calibri"/>
        </w:rPr>
      </w:pPr>
      <w:r>
        <w:rPr>
          <w:rFonts w:ascii="Calibri" w:hAnsi="Calibri" w:cs="Calibri"/>
        </w:rPr>
        <w:t>AmeCare</w:t>
      </w:r>
      <w:r w:rsidR="00F96514" w:rsidRPr="00FC157D">
        <w:rPr>
          <w:rFonts w:ascii="Calibri" w:hAnsi="Calibri" w:cs="Calibri"/>
        </w:rPr>
        <w:t xml:space="preserve"> is committed to ensuring that each participant’s right to practice their culture, values and beliefs is supported while accessing </w:t>
      </w:r>
      <w:r>
        <w:rPr>
          <w:rFonts w:ascii="Calibri" w:hAnsi="Calibri" w:cs="Calibri"/>
        </w:rPr>
        <w:t>AmeCare</w:t>
      </w:r>
      <w:r w:rsidR="00F96514" w:rsidRPr="00FC157D">
        <w:rPr>
          <w:rFonts w:ascii="Calibri" w:hAnsi="Calibri" w:cs="Calibri"/>
        </w:rPr>
        <w:t xml:space="preserve"> supports and services. At the participants' direction, their culture, diversity, values</w:t>
      </w:r>
      <w:r w:rsidR="00074FCD" w:rsidRPr="00FC157D">
        <w:rPr>
          <w:rFonts w:ascii="Calibri" w:hAnsi="Calibri" w:cs="Calibri"/>
        </w:rPr>
        <w:t>, and beliefs will be identified in their support plans</w:t>
      </w:r>
      <w:r w:rsidR="00B45537" w:rsidRPr="00FC157D">
        <w:rPr>
          <w:rFonts w:ascii="Calibri" w:hAnsi="Calibri" w:cs="Calibri"/>
        </w:rPr>
        <w:t>, and all staff will respond to them sensitively</w:t>
      </w:r>
      <w:r w:rsidR="00F96514" w:rsidRPr="00FC157D">
        <w:rPr>
          <w:rFonts w:ascii="Calibri" w:hAnsi="Calibri" w:cs="Calibri"/>
        </w:rPr>
        <w:t>.</w:t>
      </w:r>
    </w:p>
    <w:p w14:paraId="1F5E3F40" w14:textId="77777777" w:rsidR="00F96514" w:rsidRPr="00FC157D" w:rsidRDefault="00F96514" w:rsidP="00F96514">
      <w:pPr>
        <w:rPr>
          <w:rFonts w:ascii="Calibri" w:hAnsi="Calibri" w:cs="Calibri"/>
        </w:rPr>
      </w:pPr>
    </w:p>
    <w:p w14:paraId="7DAD3EF5" w14:textId="2019BB3E" w:rsidR="00F96514" w:rsidRPr="00FC157D" w:rsidRDefault="00F96514" w:rsidP="00F96514">
      <w:pPr>
        <w:rPr>
          <w:rFonts w:ascii="Calibri" w:hAnsi="Calibri" w:cs="Calibri"/>
        </w:rPr>
      </w:pPr>
      <w:r w:rsidRPr="00FC157D">
        <w:rPr>
          <w:rFonts w:ascii="Calibri" w:hAnsi="Calibri" w:cs="Calibri"/>
        </w:rPr>
        <w:t xml:space="preserve">To achieve this commitment, </w:t>
      </w:r>
      <w:r w:rsidR="00031C61">
        <w:rPr>
          <w:rFonts w:ascii="Calibri" w:hAnsi="Calibri" w:cs="Calibri"/>
        </w:rPr>
        <w:t>AmeCare</w:t>
      </w:r>
      <w:r w:rsidRPr="00FC157D">
        <w:rPr>
          <w:rFonts w:ascii="Calibri" w:hAnsi="Calibri" w:cs="Calibri"/>
        </w:rPr>
        <w:t xml:space="preserve"> will:</w:t>
      </w:r>
    </w:p>
    <w:p w14:paraId="7A552C7E" w14:textId="77777777" w:rsidR="00F96514" w:rsidRPr="00FC157D" w:rsidRDefault="00F96514" w:rsidP="00F96514">
      <w:pPr>
        <w:pStyle w:val="ListParagraph"/>
        <w:numPr>
          <w:ilvl w:val="0"/>
          <w:numId w:val="9"/>
        </w:numPr>
        <w:rPr>
          <w:rFonts w:ascii="Calibri" w:hAnsi="Calibri" w:cs="Calibri"/>
        </w:rPr>
      </w:pPr>
      <w:r w:rsidRPr="00FC157D">
        <w:rPr>
          <w:rFonts w:ascii="Calibri" w:hAnsi="Calibri" w:cs="Calibri"/>
        </w:rPr>
        <w:t>Identify and remove any barriers that may prevent individuals from accessing our services.</w:t>
      </w:r>
    </w:p>
    <w:p w14:paraId="3098E8C4" w14:textId="77777777" w:rsidR="00F96514" w:rsidRPr="00FC157D" w:rsidRDefault="00F96514" w:rsidP="00F96514">
      <w:pPr>
        <w:pStyle w:val="ListParagraph"/>
        <w:numPr>
          <w:ilvl w:val="0"/>
          <w:numId w:val="9"/>
        </w:numPr>
        <w:rPr>
          <w:rFonts w:ascii="Calibri" w:hAnsi="Calibri" w:cs="Calibri"/>
        </w:rPr>
      </w:pPr>
      <w:r w:rsidRPr="00FC157D">
        <w:rPr>
          <w:rFonts w:ascii="Calibri" w:hAnsi="Calibri" w:cs="Calibri"/>
        </w:rPr>
        <w:t>Treat everyone equally and respect their human rights.</w:t>
      </w:r>
    </w:p>
    <w:p w14:paraId="75267EF1" w14:textId="77777777" w:rsidR="00F96514" w:rsidRPr="00FC157D" w:rsidRDefault="00F96514" w:rsidP="00F96514">
      <w:pPr>
        <w:pStyle w:val="ListParagraph"/>
        <w:numPr>
          <w:ilvl w:val="0"/>
          <w:numId w:val="9"/>
        </w:numPr>
        <w:rPr>
          <w:rFonts w:ascii="Calibri" w:hAnsi="Calibri" w:cs="Calibri"/>
        </w:rPr>
      </w:pPr>
      <w:r w:rsidRPr="00FC157D">
        <w:rPr>
          <w:rFonts w:ascii="Calibri" w:hAnsi="Calibri" w:cs="Calibri"/>
        </w:rPr>
        <w:t xml:space="preserve">Encourage the inclusion of people from diverse backgrounds, cultures, languages, beliefs, genders, ages, sexual orientations, socio-economic statuses, </w:t>
      </w:r>
      <w:r w:rsidR="004A048F" w:rsidRPr="00FC157D">
        <w:rPr>
          <w:rFonts w:ascii="Calibri" w:hAnsi="Calibri" w:cs="Calibri"/>
        </w:rPr>
        <w:t xml:space="preserve">religions, </w:t>
      </w:r>
      <w:r w:rsidRPr="00FC157D">
        <w:rPr>
          <w:rFonts w:ascii="Calibri" w:hAnsi="Calibri" w:cs="Calibri"/>
        </w:rPr>
        <w:t>abilities, needs, family structures, and lifestyles.</w:t>
      </w:r>
    </w:p>
    <w:p w14:paraId="60E0D84A" w14:textId="77777777" w:rsidR="00F96514" w:rsidRPr="00FC157D" w:rsidRDefault="00F96514" w:rsidP="00F96514">
      <w:pPr>
        <w:pStyle w:val="ListParagraph"/>
        <w:numPr>
          <w:ilvl w:val="0"/>
          <w:numId w:val="9"/>
        </w:numPr>
        <w:rPr>
          <w:rFonts w:ascii="Calibri" w:hAnsi="Calibri" w:cs="Calibri"/>
        </w:rPr>
      </w:pPr>
      <w:r w:rsidRPr="00FC157D">
        <w:rPr>
          <w:rFonts w:ascii="Calibri" w:hAnsi="Calibri" w:cs="Calibri"/>
        </w:rPr>
        <w:t>Promote inclusive practices and support participants in achieving their goals and aspirations through meaningful engagement in their communities.</w:t>
      </w:r>
    </w:p>
    <w:p w14:paraId="2CD668B9" w14:textId="6DB62E08" w:rsidR="00F96514" w:rsidRPr="00FC157D" w:rsidRDefault="00F96514" w:rsidP="00F96514">
      <w:pPr>
        <w:pStyle w:val="ListParagraph"/>
        <w:numPr>
          <w:ilvl w:val="0"/>
          <w:numId w:val="9"/>
        </w:numPr>
        <w:rPr>
          <w:rFonts w:ascii="Calibri" w:hAnsi="Calibri" w:cs="Calibri"/>
        </w:rPr>
      </w:pPr>
      <w:r w:rsidRPr="00FC157D">
        <w:rPr>
          <w:rFonts w:ascii="Calibri" w:hAnsi="Calibri" w:cs="Calibri"/>
        </w:rPr>
        <w:t xml:space="preserve">Seek connections with other service systems and consult with participants to ensure that </w:t>
      </w:r>
      <w:r w:rsidR="00031C61">
        <w:rPr>
          <w:rFonts w:ascii="Calibri" w:hAnsi="Calibri" w:cs="Calibri"/>
        </w:rPr>
        <w:t>AmeCare</w:t>
      </w:r>
      <w:r w:rsidRPr="00FC157D">
        <w:rPr>
          <w:rFonts w:ascii="Calibri" w:hAnsi="Calibri" w:cs="Calibri"/>
        </w:rPr>
        <w:t xml:space="preserve"> provide equitable and inclusive services. </w:t>
      </w:r>
    </w:p>
    <w:p w14:paraId="387C52E1" w14:textId="77777777" w:rsidR="00F96514" w:rsidRPr="00FC157D" w:rsidRDefault="00F96514" w:rsidP="00F96514">
      <w:pPr>
        <w:pStyle w:val="ListParagraph"/>
        <w:numPr>
          <w:ilvl w:val="0"/>
          <w:numId w:val="9"/>
        </w:numPr>
        <w:rPr>
          <w:rFonts w:ascii="Calibri" w:hAnsi="Calibri" w:cs="Calibri"/>
        </w:rPr>
      </w:pPr>
      <w:r w:rsidRPr="00FC157D">
        <w:rPr>
          <w:rFonts w:ascii="Calibri" w:hAnsi="Calibri" w:cs="Calibri"/>
        </w:rPr>
        <w:t xml:space="preserve">Work with community services to provide participants with relevant contacts and access to other services and community networks to help them achieve their personal goals and aspirations, as outlined in their support plans. </w:t>
      </w:r>
    </w:p>
    <w:p w14:paraId="14845B21" w14:textId="7F89B766" w:rsidR="00F96514" w:rsidRPr="00FC157D" w:rsidRDefault="00F96514" w:rsidP="00F96514">
      <w:pPr>
        <w:pStyle w:val="ListParagraph"/>
        <w:numPr>
          <w:ilvl w:val="0"/>
          <w:numId w:val="9"/>
        </w:numPr>
        <w:rPr>
          <w:rFonts w:ascii="Calibri" w:hAnsi="Calibri" w:cs="Calibri"/>
        </w:rPr>
      </w:pPr>
      <w:r w:rsidRPr="00FC157D">
        <w:rPr>
          <w:rFonts w:ascii="Calibri" w:hAnsi="Calibri" w:cs="Calibri"/>
        </w:rPr>
        <w:t xml:space="preserve">Encourage and support all participants in maintaining personal connections, community ties, and participation in their communities, and use feedback from community engagement and networks to inform </w:t>
      </w:r>
      <w:r w:rsidR="00031C61">
        <w:rPr>
          <w:rFonts w:ascii="Calibri" w:hAnsi="Calibri" w:cs="Calibri"/>
        </w:rPr>
        <w:t>AmeCare</w:t>
      </w:r>
      <w:r w:rsidRPr="00FC157D">
        <w:rPr>
          <w:rFonts w:ascii="Calibri" w:hAnsi="Calibri" w:cs="Calibri"/>
        </w:rPr>
        <w:t xml:space="preserve"> management processes.</w:t>
      </w:r>
    </w:p>
    <w:p w14:paraId="34A8CF37" w14:textId="77777777" w:rsidR="00F96514" w:rsidRPr="00FC157D" w:rsidRDefault="00F96514" w:rsidP="00F96514">
      <w:pPr>
        <w:rPr>
          <w:rFonts w:ascii="Calibri" w:hAnsi="Calibri" w:cs="Calibri"/>
        </w:rPr>
      </w:pPr>
    </w:p>
    <w:p w14:paraId="4B223CBC" w14:textId="5508F4F8" w:rsidR="00F96514" w:rsidRPr="00FC157D" w:rsidRDefault="00031C61" w:rsidP="00F96514">
      <w:pPr>
        <w:rPr>
          <w:rFonts w:ascii="Calibri" w:hAnsi="Calibri" w:cs="Calibri"/>
        </w:rPr>
      </w:pPr>
      <w:r>
        <w:rPr>
          <w:rFonts w:ascii="Calibri" w:hAnsi="Calibri" w:cs="Calibri"/>
        </w:rPr>
        <w:t>AmeCare</w:t>
      </w:r>
      <w:r w:rsidR="00F96514" w:rsidRPr="00FC157D">
        <w:rPr>
          <w:rFonts w:ascii="Calibri" w:hAnsi="Calibri" w:cs="Calibri"/>
        </w:rPr>
        <w:t xml:space="preserve"> will gather information about each participant’s culture, diversity, values and beliefs during the intake, initial assessment and support planning processes. This information will be recorded in the </w:t>
      </w:r>
      <w:r w:rsidR="00F96514" w:rsidRPr="00FC157D">
        <w:rPr>
          <w:rFonts w:ascii="Calibri" w:hAnsi="Calibri" w:cs="Calibri"/>
          <w:i/>
          <w:iCs/>
        </w:rPr>
        <w:t>Participant Support Plan</w:t>
      </w:r>
      <w:r>
        <w:rPr>
          <w:rFonts w:ascii="Calibri" w:hAnsi="Calibri" w:cs="Calibri"/>
        </w:rPr>
        <w:t xml:space="preserve"> on </w:t>
      </w:r>
      <w:r w:rsidR="00D074EE">
        <w:rPr>
          <w:rFonts w:ascii="Calibri" w:hAnsi="Calibri" w:cs="Calibri"/>
        </w:rPr>
        <w:t>Brevity</w:t>
      </w:r>
      <w:r>
        <w:rPr>
          <w:rFonts w:ascii="Calibri" w:hAnsi="Calibri" w:cs="Calibri"/>
        </w:rPr>
        <w:t xml:space="preserve"> and/or Brevity.</w:t>
      </w:r>
      <w:r w:rsidR="00F96514" w:rsidRPr="00FC157D">
        <w:rPr>
          <w:rFonts w:ascii="Calibri" w:hAnsi="Calibri" w:cs="Calibri"/>
        </w:rPr>
        <w:t xml:space="preserve"> All staff must respect and support participants’ decisions and choices regarding their cultural practices.</w:t>
      </w:r>
    </w:p>
    <w:p w14:paraId="7B80C445" w14:textId="77777777" w:rsidR="00F96514" w:rsidRPr="00FC157D" w:rsidRDefault="00F96514" w:rsidP="00F96514">
      <w:pPr>
        <w:rPr>
          <w:rFonts w:ascii="Calibri" w:hAnsi="Calibri" w:cs="Calibri"/>
        </w:rPr>
      </w:pPr>
    </w:p>
    <w:p w14:paraId="15F69251" w14:textId="027B98F1" w:rsidR="00F96514" w:rsidRPr="00FC157D" w:rsidRDefault="00031C61" w:rsidP="00F96514">
      <w:pPr>
        <w:rPr>
          <w:rFonts w:ascii="Calibri" w:hAnsi="Calibri" w:cs="Calibri"/>
        </w:rPr>
      </w:pPr>
      <w:r>
        <w:rPr>
          <w:rFonts w:ascii="Calibri" w:hAnsi="Calibri" w:cs="Calibri"/>
        </w:rPr>
        <w:t>AmeCare</w:t>
      </w:r>
      <w:r w:rsidR="00F96514" w:rsidRPr="00FC157D">
        <w:rPr>
          <w:rFonts w:ascii="Calibri" w:hAnsi="Calibri" w:cs="Calibri"/>
        </w:rPr>
        <w:t xml:space="preserve"> goal is to ensure that people with disabilities are connected to their communities by:</w:t>
      </w:r>
    </w:p>
    <w:p w14:paraId="2F57DBA8" w14:textId="77777777" w:rsidR="00F96514" w:rsidRPr="00FC157D" w:rsidRDefault="00F96514" w:rsidP="00F96514">
      <w:pPr>
        <w:pStyle w:val="ListParagraph"/>
        <w:numPr>
          <w:ilvl w:val="0"/>
          <w:numId w:val="11"/>
        </w:numPr>
        <w:rPr>
          <w:rFonts w:ascii="Calibri" w:hAnsi="Calibri" w:cs="Calibri"/>
        </w:rPr>
      </w:pPr>
      <w:r w:rsidRPr="00FC157D">
        <w:rPr>
          <w:rFonts w:ascii="Calibri" w:hAnsi="Calibri" w:cs="Calibri"/>
        </w:rPr>
        <w:t>Providing information on mainstream services and community activities that can benefit them, as well as their families/carers.</w:t>
      </w:r>
    </w:p>
    <w:p w14:paraId="589298A4" w14:textId="77777777" w:rsidR="00F96514" w:rsidRPr="00FC157D" w:rsidRDefault="00F96514" w:rsidP="00F96514">
      <w:pPr>
        <w:pStyle w:val="ListParagraph"/>
        <w:numPr>
          <w:ilvl w:val="0"/>
          <w:numId w:val="11"/>
        </w:numPr>
        <w:rPr>
          <w:rFonts w:ascii="Calibri" w:hAnsi="Calibri" w:cs="Calibri"/>
        </w:rPr>
      </w:pPr>
      <w:r w:rsidRPr="00FC157D">
        <w:rPr>
          <w:rFonts w:ascii="Calibri" w:hAnsi="Calibri" w:cs="Calibri"/>
        </w:rPr>
        <w:t>Participating in relevant community links and networks.</w:t>
      </w:r>
    </w:p>
    <w:p w14:paraId="0AF6B8E7" w14:textId="77777777" w:rsidR="00F96514" w:rsidRPr="00FC157D" w:rsidRDefault="00F96514" w:rsidP="00F96514">
      <w:pPr>
        <w:pStyle w:val="ListParagraph"/>
        <w:numPr>
          <w:ilvl w:val="0"/>
          <w:numId w:val="11"/>
        </w:numPr>
        <w:rPr>
          <w:rFonts w:ascii="Calibri" w:hAnsi="Calibri" w:cs="Calibri"/>
        </w:rPr>
      </w:pPr>
      <w:r w:rsidRPr="00FC157D">
        <w:rPr>
          <w:rFonts w:ascii="Calibri" w:hAnsi="Calibri" w:cs="Calibri"/>
        </w:rPr>
        <w:t>Working in partnership with community organisations.</w:t>
      </w:r>
    </w:p>
    <w:p w14:paraId="362029EB" w14:textId="77777777" w:rsidR="00F96514" w:rsidRPr="00FC157D" w:rsidRDefault="00F96514" w:rsidP="00F96514">
      <w:pPr>
        <w:pStyle w:val="ListParagraph"/>
        <w:numPr>
          <w:ilvl w:val="0"/>
          <w:numId w:val="11"/>
        </w:numPr>
        <w:rPr>
          <w:rFonts w:ascii="Calibri" w:hAnsi="Calibri" w:cs="Calibri"/>
        </w:rPr>
      </w:pPr>
      <w:r w:rsidRPr="00FC157D">
        <w:rPr>
          <w:rFonts w:ascii="Calibri" w:hAnsi="Calibri" w:cs="Calibri"/>
        </w:rPr>
        <w:t>Identifying and engaging with other stakeholders, which may include local community support organisations, job networks, training organisations, and housing agencies, depending on the participant’s needs.</w:t>
      </w:r>
    </w:p>
    <w:p w14:paraId="0AF4F876" w14:textId="77777777" w:rsidR="00F96514" w:rsidRPr="00FC157D" w:rsidRDefault="00F96514" w:rsidP="00F96514">
      <w:pPr>
        <w:rPr>
          <w:rFonts w:ascii="Calibri" w:hAnsi="Calibri" w:cs="Calibri"/>
        </w:rPr>
      </w:pPr>
    </w:p>
    <w:p w14:paraId="72EC8368" w14:textId="54F56482" w:rsidR="00F96514" w:rsidRPr="00FC157D" w:rsidRDefault="00031C61" w:rsidP="00F96514">
      <w:pPr>
        <w:rPr>
          <w:rFonts w:ascii="Calibri" w:hAnsi="Calibri" w:cs="Calibri"/>
        </w:rPr>
      </w:pPr>
      <w:r>
        <w:rPr>
          <w:rFonts w:ascii="Calibri" w:hAnsi="Calibri" w:cs="Calibri"/>
        </w:rPr>
        <w:lastRenderedPageBreak/>
        <w:t>AmeCare</w:t>
      </w:r>
      <w:r w:rsidR="00F96514" w:rsidRPr="00FC157D">
        <w:rPr>
          <w:rFonts w:ascii="Calibri" w:hAnsi="Calibri" w:cs="Calibri"/>
        </w:rPr>
        <w:t xml:space="preserve"> will work closely with individuals to understand their cultures, diversity, values, and beliefs. We acknowledge their right to practice their cultures and beliefs and will collaborate with them to determine their participation in any religious or cultural practices. </w:t>
      </w:r>
    </w:p>
    <w:p w14:paraId="767A23FD" w14:textId="77777777" w:rsidR="00F96514" w:rsidRPr="00FC157D" w:rsidRDefault="00F96514" w:rsidP="00F96514">
      <w:pPr>
        <w:rPr>
          <w:rFonts w:ascii="Calibri" w:hAnsi="Calibri" w:cs="Calibri"/>
        </w:rPr>
      </w:pPr>
    </w:p>
    <w:p w14:paraId="46C3A0D0" w14:textId="77777777" w:rsidR="00F96514" w:rsidRPr="00FC157D" w:rsidRDefault="00F96514" w:rsidP="00F96514">
      <w:pPr>
        <w:rPr>
          <w:rFonts w:ascii="Calibri" w:hAnsi="Calibri" w:cs="Calibri"/>
        </w:rPr>
      </w:pPr>
      <w:r w:rsidRPr="00FC157D">
        <w:rPr>
          <w:rFonts w:ascii="Calibri" w:hAnsi="Calibri" w:cs="Calibri"/>
        </w:rPr>
        <w:t>All staff is trained on how to be sensitive to each participant's needs and preferences and provide the necessary support to facilitate their participation and active involvement in their community.</w:t>
      </w:r>
    </w:p>
    <w:p w14:paraId="59FD27CC" w14:textId="77777777" w:rsidR="00F96514" w:rsidRPr="00FC157D" w:rsidRDefault="00F96514" w:rsidP="00F96514">
      <w:pPr>
        <w:rPr>
          <w:rFonts w:ascii="Calibri" w:hAnsi="Calibri" w:cs="Calibri"/>
        </w:rPr>
      </w:pPr>
    </w:p>
    <w:p w14:paraId="5FECADF3" w14:textId="7EE805AB" w:rsidR="00F96514" w:rsidRDefault="00031C61" w:rsidP="00F96514">
      <w:pPr>
        <w:rPr>
          <w:rFonts w:ascii="Calibri" w:hAnsi="Calibri" w:cs="Calibri"/>
        </w:rPr>
      </w:pPr>
      <w:r>
        <w:rPr>
          <w:rFonts w:ascii="Calibri" w:hAnsi="Calibri" w:cs="Calibri"/>
        </w:rPr>
        <w:t>AmeCare</w:t>
      </w:r>
      <w:r w:rsidR="00F96514" w:rsidRPr="00FC157D">
        <w:rPr>
          <w:rFonts w:ascii="Calibri" w:hAnsi="Calibri" w:cs="Calibri"/>
        </w:rPr>
        <w:t xml:space="preserve"> values cultural diversity and strives to promote and celebrate it through inclusive policies and strategies. </w:t>
      </w:r>
      <w:r>
        <w:rPr>
          <w:rFonts w:ascii="Calibri" w:hAnsi="Calibri" w:cs="Calibri"/>
        </w:rPr>
        <w:t>AmeCare</w:t>
      </w:r>
      <w:r w:rsidR="00F96514" w:rsidRPr="00FC157D">
        <w:rPr>
          <w:rFonts w:ascii="Calibri" w:hAnsi="Calibri" w:cs="Calibri"/>
        </w:rPr>
        <w:t xml:space="preserve"> staff is dedicated to promoting social inclusion and community participation for all participants and working in partnership with diverse communities, including Aboriginal and Torres Strait Islander people, culturally and linguistically diverse groups, people with different sexual orientations, and those with disabilities.</w:t>
      </w:r>
    </w:p>
    <w:p w14:paraId="0CED72CB" w14:textId="77777777" w:rsidR="00E57F6F" w:rsidRDefault="00E57F6F" w:rsidP="00F96514">
      <w:pPr>
        <w:rPr>
          <w:rFonts w:ascii="Calibri" w:hAnsi="Calibri" w:cs="Calibri"/>
        </w:rPr>
      </w:pPr>
    </w:p>
    <w:p w14:paraId="61C9E330" w14:textId="77777777" w:rsidR="00E57F6F" w:rsidRPr="00FC157D" w:rsidRDefault="00E57F6F" w:rsidP="00F96514">
      <w:pPr>
        <w:rPr>
          <w:rFonts w:ascii="Calibri" w:hAnsi="Calibri" w:cs="Calibri"/>
        </w:rPr>
      </w:pPr>
    </w:p>
    <w:p w14:paraId="15DA3240" w14:textId="77777777" w:rsidR="00F96514" w:rsidRPr="00FC157D" w:rsidRDefault="00F96514" w:rsidP="00F96514">
      <w:pPr>
        <w:rPr>
          <w:rFonts w:ascii="Calibri" w:hAnsi="Calibri" w:cs="Calibri"/>
        </w:rPr>
      </w:pPr>
    </w:p>
    <w:p w14:paraId="6EC67519" w14:textId="77777777" w:rsidR="00F96514" w:rsidRPr="00FC157D" w:rsidRDefault="00F96514" w:rsidP="00B45537">
      <w:pPr>
        <w:rPr>
          <w:rFonts w:ascii="Calibri" w:hAnsi="Calibri" w:cs="Calibri"/>
          <w:b/>
          <w:bCs/>
          <w:sz w:val="28"/>
          <w:szCs w:val="28"/>
        </w:rPr>
      </w:pPr>
      <w:bookmarkStart w:id="5" w:name="_Toc157441805"/>
      <w:r w:rsidRPr="00FC157D">
        <w:rPr>
          <w:rFonts w:ascii="Calibri" w:hAnsi="Calibri" w:cs="Calibri"/>
          <w:b/>
          <w:bCs/>
          <w:sz w:val="28"/>
          <w:szCs w:val="28"/>
        </w:rPr>
        <w:t>PROCEDURE</w:t>
      </w:r>
      <w:bookmarkEnd w:id="5"/>
    </w:p>
    <w:p w14:paraId="4E873498" w14:textId="77777777" w:rsidR="00F96514" w:rsidRPr="00FC157D" w:rsidRDefault="00F96514" w:rsidP="00F96514">
      <w:pPr>
        <w:rPr>
          <w:rFonts w:ascii="Calibri" w:hAnsi="Calibri" w:cs="Calibri"/>
        </w:rPr>
      </w:pPr>
    </w:p>
    <w:p w14:paraId="33F99671" w14:textId="5BF28F2D" w:rsidR="00F96514" w:rsidRPr="00FC157D" w:rsidRDefault="00031C61" w:rsidP="00F96514">
      <w:pPr>
        <w:rPr>
          <w:rFonts w:ascii="Calibri" w:hAnsi="Calibri" w:cs="Calibri"/>
        </w:rPr>
      </w:pPr>
      <w:r>
        <w:rPr>
          <w:rFonts w:ascii="Calibri" w:hAnsi="Calibri" w:cs="Calibri"/>
        </w:rPr>
        <w:t>AmeCare</w:t>
      </w:r>
      <w:r w:rsidR="00F96514" w:rsidRPr="00FC157D">
        <w:rPr>
          <w:rFonts w:ascii="Calibri" w:hAnsi="Calibri" w:cs="Calibri"/>
        </w:rPr>
        <w:t xml:space="preserve"> will ensure that the culture, diversity, values, and beliefs of each participant are respected and that their needs and preferences are responded to while they receive supports and services. </w:t>
      </w:r>
    </w:p>
    <w:p w14:paraId="090D441F" w14:textId="77777777" w:rsidR="00F96514" w:rsidRPr="00FC157D" w:rsidRDefault="00F96514" w:rsidP="00F96514">
      <w:pPr>
        <w:rPr>
          <w:rFonts w:ascii="Calibri" w:hAnsi="Calibri" w:cs="Calibri"/>
          <w:color w:val="000000" w:themeColor="text1"/>
        </w:rPr>
      </w:pPr>
    </w:p>
    <w:p w14:paraId="5CFB0F49" w14:textId="77777777" w:rsidR="00F96514" w:rsidRPr="00FC157D" w:rsidRDefault="00F96514" w:rsidP="00F96514">
      <w:pPr>
        <w:rPr>
          <w:rFonts w:ascii="Calibri" w:hAnsi="Calibri" w:cs="Calibri"/>
          <w:color w:val="000000" w:themeColor="text1"/>
        </w:rPr>
      </w:pPr>
      <w:r w:rsidRPr="00FC157D">
        <w:rPr>
          <w:rFonts w:ascii="Calibri" w:hAnsi="Calibri" w:cs="Calibri"/>
          <w:color w:val="000000" w:themeColor="text1"/>
        </w:rPr>
        <w:t>In practice, this means staff must:</w:t>
      </w:r>
    </w:p>
    <w:p w14:paraId="26863BF0" w14:textId="77777777" w:rsidR="00F96514" w:rsidRPr="00FC157D" w:rsidRDefault="00F96514" w:rsidP="00F96514">
      <w:pPr>
        <w:pStyle w:val="ListParagraph"/>
        <w:numPr>
          <w:ilvl w:val="0"/>
          <w:numId w:val="12"/>
        </w:numPr>
        <w:rPr>
          <w:rFonts w:ascii="Calibri" w:hAnsi="Calibri" w:cs="Calibri"/>
          <w:color w:val="000000" w:themeColor="text1"/>
        </w:rPr>
      </w:pPr>
      <w:r w:rsidRPr="00FC157D">
        <w:rPr>
          <w:rFonts w:ascii="Calibri" w:hAnsi="Calibri" w:cs="Calibri"/>
          <w:color w:val="000000" w:themeColor="text1"/>
        </w:rPr>
        <w:t xml:space="preserve">have an inclusive attitude </w:t>
      </w:r>
    </w:p>
    <w:p w14:paraId="06B6268E" w14:textId="77777777" w:rsidR="00F96514" w:rsidRPr="00FC157D" w:rsidRDefault="00F96514" w:rsidP="00F96514">
      <w:pPr>
        <w:pStyle w:val="ListParagraph"/>
        <w:numPr>
          <w:ilvl w:val="0"/>
          <w:numId w:val="12"/>
        </w:numPr>
        <w:rPr>
          <w:rFonts w:ascii="Calibri" w:hAnsi="Calibri" w:cs="Calibri"/>
          <w:color w:val="000000" w:themeColor="text1"/>
        </w:rPr>
      </w:pPr>
      <w:r w:rsidRPr="00FC157D">
        <w:rPr>
          <w:rFonts w:ascii="Calibri" w:hAnsi="Calibri" w:cs="Calibri"/>
          <w:color w:val="000000" w:themeColor="text1"/>
        </w:rPr>
        <w:t xml:space="preserve">acknowledge and consider individual contexts, values and histories </w:t>
      </w:r>
    </w:p>
    <w:p w14:paraId="14F1CA30" w14:textId="77777777" w:rsidR="00F96514" w:rsidRPr="00FC157D" w:rsidRDefault="00F96514" w:rsidP="00F96514">
      <w:pPr>
        <w:pStyle w:val="ListParagraph"/>
        <w:numPr>
          <w:ilvl w:val="0"/>
          <w:numId w:val="12"/>
        </w:numPr>
        <w:rPr>
          <w:rFonts w:ascii="Calibri" w:hAnsi="Calibri" w:cs="Calibri"/>
          <w:color w:val="000000" w:themeColor="text1"/>
        </w:rPr>
      </w:pPr>
      <w:r w:rsidRPr="00FC157D">
        <w:rPr>
          <w:rFonts w:ascii="Calibri" w:hAnsi="Calibri" w:cs="Calibri"/>
          <w:color w:val="000000" w:themeColor="text1"/>
        </w:rPr>
        <w:t xml:space="preserve">work in a way that enables participants to feel as comfortable and safe as possible in their day-to-day interactions with them </w:t>
      </w:r>
    </w:p>
    <w:p w14:paraId="1AE65A8C" w14:textId="77777777" w:rsidR="00F96514" w:rsidRPr="00FC157D" w:rsidRDefault="00F96514" w:rsidP="00F96514">
      <w:pPr>
        <w:pStyle w:val="ListParagraph"/>
        <w:numPr>
          <w:ilvl w:val="0"/>
          <w:numId w:val="12"/>
        </w:numPr>
        <w:rPr>
          <w:rFonts w:ascii="Calibri" w:hAnsi="Calibri" w:cs="Calibri"/>
          <w:color w:val="000000" w:themeColor="text1"/>
        </w:rPr>
      </w:pPr>
      <w:r w:rsidRPr="00FC157D">
        <w:rPr>
          <w:rFonts w:ascii="Calibri" w:hAnsi="Calibri" w:cs="Calibri"/>
          <w:color w:val="000000" w:themeColor="text1"/>
        </w:rPr>
        <w:t>encourage participants to communicate their preferences for how their supports are delivered</w:t>
      </w:r>
    </w:p>
    <w:p w14:paraId="122C6ECD" w14:textId="77777777" w:rsidR="00F96514" w:rsidRPr="00FC157D" w:rsidRDefault="00F96514" w:rsidP="00F96514">
      <w:pPr>
        <w:pStyle w:val="ListParagraph"/>
        <w:numPr>
          <w:ilvl w:val="0"/>
          <w:numId w:val="12"/>
        </w:numPr>
        <w:rPr>
          <w:rFonts w:ascii="Calibri" w:hAnsi="Calibri" w:cs="Calibri"/>
          <w:color w:val="000000" w:themeColor="text1"/>
        </w:rPr>
      </w:pPr>
      <w:r w:rsidRPr="00FC157D">
        <w:rPr>
          <w:rFonts w:ascii="Calibri" w:hAnsi="Calibri" w:cs="Calibri"/>
          <w:color w:val="000000" w:themeColor="text1"/>
        </w:rPr>
        <w:t>offer participants culturally</w:t>
      </w:r>
      <w:r w:rsidR="00074FCD" w:rsidRPr="00FC157D">
        <w:rPr>
          <w:rFonts w:ascii="Calibri" w:hAnsi="Calibri" w:cs="Calibri"/>
          <w:color w:val="000000" w:themeColor="text1"/>
        </w:rPr>
        <w:t xml:space="preserve"> </w:t>
      </w:r>
      <w:r w:rsidRPr="00FC157D">
        <w:rPr>
          <w:rFonts w:ascii="Calibri" w:hAnsi="Calibri" w:cs="Calibri"/>
          <w:color w:val="000000" w:themeColor="text1"/>
        </w:rPr>
        <w:t>sensitive activities</w:t>
      </w:r>
    </w:p>
    <w:p w14:paraId="4DA35BF4" w14:textId="77777777" w:rsidR="00F96514" w:rsidRPr="00FC157D" w:rsidRDefault="00F96514" w:rsidP="00F96514">
      <w:pPr>
        <w:pStyle w:val="ListParagraph"/>
        <w:numPr>
          <w:ilvl w:val="0"/>
          <w:numId w:val="12"/>
        </w:numPr>
        <w:rPr>
          <w:rFonts w:ascii="Calibri" w:hAnsi="Calibri" w:cs="Calibri"/>
          <w:color w:val="000000" w:themeColor="text1"/>
        </w:rPr>
      </w:pPr>
      <w:r w:rsidRPr="00FC157D">
        <w:rPr>
          <w:rFonts w:ascii="Calibri" w:hAnsi="Calibri" w:cs="Calibri"/>
          <w:color w:val="000000" w:themeColor="text1"/>
        </w:rPr>
        <w:t>respond to needs related to gender.</w:t>
      </w:r>
    </w:p>
    <w:p w14:paraId="0F0B834C" w14:textId="77777777" w:rsidR="00F96514" w:rsidRPr="00FC157D" w:rsidRDefault="00F96514" w:rsidP="00F96514">
      <w:pPr>
        <w:rPr>
          <w:rFonts w:ascii="Calibri" w:hAnsi="Calibri" w:cs="Calibri"/>
        </w:rPr>
      </w:pPr>
    </w:p>
    <w:p w14:paraId="47B8C46A" w14:textId="0CC86DE2" w:rsidR="00F96514" w:rsidRPr="00FC157D" w:rsidRDefault="00031C61" w:rsidP="00F96514">
      <w:pPr>
        <w:rPr>
          <w:rFonts w:ascii="Calibri" w:hAnsi="Calibri" w:cs="Calibri"/>
        </w:rPr>
      </w:pPr>
      <w:r>
        <w:rPr>
          <w:rFonts w:ascii="Calibri" w:hAnsi="Calibri" w:cs="Calibri"/>
        </w:rPr>
        <w:t>AmeCare</w:t>
      </w:r>
      <w:r w:rsidR="00F96514" w:rsidRPr="00FC157D">
        <w:rPr>
          <w:rFonts w:ascii="Calibri" w:hAnsi="Calibri" w:cs="Calibri"/>
        </w:rPr>
        <w:t xml:space="preserve"> ensures inclusion of and access for participants to mainstream and community-based activities and other government initiatives to promote their culture, diversity, values, and beliefs. </w:t>
      </w:r>
      <w:r>
        <w:rPr>
          <w:rFonts w:ascii="Calibri" w:hAnsi="Calibri" w:cs="Calibri"/>
        </w:rPr>
        <w:t>AmeCare</w:t>
      </w:r>
      <w:r w:rsidR="00F96514" w:rsidRPr="00FC157D">
        <w:rPr>
          <w:rFonts w:ascii="Calibri" w:hAnsi="Calibri" w:cs="Calibri"/>
        </w:rPr>
        <w:t xml:space="preserve"> will actively encourage participants to participate in various activities, such as employment, education, sports, cultural events, and other relevant activities and build relationships with key stakeholders, including governments, organisations, and local communities, to achieve the best outcomes for participants.</w:t>
      </w:r>
    </w:p>
    <w:p w14:paraId="1653ED21" w14:textId="77777777" w:rsidR="00F96514" w:rsidRPr="00FC157D" w:rsidRDefault="00F96514" w:rsidP="00F96514">
      <w:pPr>
        <w:rPr>
          <w:rFonts w:ascii="Calibri" w:hAnsi="Calibri" w:cs="Calibri"/>
        </w:rPr>
      </w:pPr>
    </w:p>
    <w:p w14:paraId="2CBCBD91" w14:textId="521D3308" w:rsidR="00F96514" w:rsidRPr="00FC157D" w:rsidRDefault="00F96514" w:rsidP="00F96514">
      <w:pPr>
        <w:rPr>
          <w:rFonts w:ascii="Calibri" w:hAnsi="Calibri" w:cs="Calibri"/>
        </w:rPr>
      </w:pPr>
      <w:r w:rsidRPr="00FC157D">
        <w:rPr>
          <w:rFonts w:ascii="Calibri" w:hAnsi="Calibri" w:cs="Calibri"/>
        </w:rPr>
        <w:t xml:space="preserve">At the time of referral and during the intake and initial assessment processes, the needs, support requirements, strengths, goals, culture, diversity, values, and beliefs of participants are identified and documented in the </w:t>
      </w:r>
      <w:r w:rsidRPr="00FC157D">
        <w:rPr>
          <w:rFonts w:ascii="Calibri" w:hAnsi="Calibri" w:cs="Calibri"/>
          <w:i/>
          <w:iCs/>
        </w:rPr>
        <w:t>Referral Form</w:t>
      </w:r>
      <w:r w:rsidRPr="00FC157D">
        <w:rPr>
          <w:rFonts w:ascii="Calibri" w:hAnsi="Calibri" w:cs="Calibri"/>
        </w:rPr>
        <w:t xml:space="preserve">, </w:t>
      </w:r>
      <w:r w:rsidRPr="00FC157D">
        <w:rPr>
          <w:rFonts w:ascii="Calibri" w:hAnsi="Calibri" w:cs="Calibri"/>
          <w:i/>
          <w:iCs/>
        </w:rPr>
        <w:t xml:space="preserve">Participant </w:t>
      </w:r>
      <w:r w:rsidR="00F55ABC">
        <w:rPr>
          <w:rFonts w:ascii="Calibri" w:hAnsi="Calibri" w:cs="Calibri"/>
          <w:i/>
          <w:iCs/>
        </w:rPr>
        <w:t>Onboarding</w:t>
      </w:r>
      <w:r w:rsidRPr="00FC157D">
        <w:rPr>
          <w:rFonts w:ascii="Calibri" w:hAnsi="Calibri" w:cs="Calibri"/>
          <w:i/>
          <w:iCs/>
        </w:rPr>
        <w:t xml:space="preserve"> Form</w:t>
      </w:r>
      <w:r w:rsidRPr="00FC157D">
        <w:rPr>
          <w:rFonts w:ascii="Calibri" w:hAnsi="Calibri" w:cs="Calibri"/>
        </w:rPr>
        <w:t xml:space="preserve"> and the </w:t>
      </w:r>
      <w:r w:rsidRPr="00FC157D">
        <w:rPr>
          <w:rFonts w:ascii="Calibri" w:hAnsi="Calibri" w:cs="Calibri"/>
          <w:i/>
          <w:iCs/>
        </w:rPr>
        <w:t xml:space="preserve">Participant Support Plan </w:t>
      </w:r>
      <w:r w:rsidRPr="00FC157D">
        <w:rPr>
          <w:rFonts w:ascii="Calibri" w:hAnsi="Calibri" w:cs="Calibri"/>
        </w:rPr>
        <w:t>respectively, including input from the participant's family or support network.</w:t>
      </w:r>
    </w:p>
    <w:p w14:paraId="5FC12E74" w14:textId="77777777" w:rsidR="00F96514" w:rsidRPr="00FC157D" w:rsidRDefault="00F96514" w:rsidP="00F96514">
      <w:pPr>
        <w:rPr>
          <w:rFonts w:ascii="Calibri" w:hAnsi="Calibri" w:cs="Calibri"/>
        </w:rPr>
      </w:pPr>
    </w:p>
    <w:p w14:paraId="111FFC9F" w14:textId="77777777" w:rsidR="00F96514" w:rsidRPr="00FC157D" w:rsidRDefault="00F96514" w:rsidP="00F96514">
      <w:pPr>
        <w:rPr>
          <w:rFonts w:ascii="Calibri" w:hAnsi="Calibri" w:cs="Calibri"/>
        </w:rPr>
      </w:pPr>
      <w:r w:rsidRPr="00FC157D">
        <w:rPr>
          <w:rFonts w:ascii="Calibri" w:hAnsi="Calibri" w:cs="Calibri"/>
        </w:rPr>
        <w:lastRenderedPageBreak/>
        <w:t>Staff must recognise and respect the diverse backgrounds of participants and allow them to practice their culture, values, and beliefs while receiving support. All staff involved in delivering NDIS supports and services to participants will undertake training in Cultural Competence at the time of induction and then annually, including the presentation of case studies, and review of this policy and procedure.</w:t>
      </w:r>
    </w:p>
    <w:p w14:paraId="132B297F" w14:textId="77777777" w:rsidR="00F96514" w:rsidRPr="00FC157D" w:rsidRDefault="00F96514" w:rsidP="00F96514">
      <w:pPr>
        <w:rPr>
          <w:rFonts w:ascii="Calibri" w:hAnsi="Calibri" w:cs="Calibri"/>
        </w:rPr>
      </w:pPr>
    </w:p>
    <w:p w14:paraId="79E3966B" w14:textId="11EA3A48" w:rsidR="00F96514" w:rsidRPr="00FC157D" w:rsidRDefault="00F96514" w:rsidP="00F96514">
      <w:pPr>
        <w:rPr>
          <w:rFonts w:ascii="Calibri" w:hAnsi="Calibri" w:cs="Calibri"/>
        </w:rPr>
      </w:pPr>
      <w:r w:rsidRPr="00FC157D">
        <w:rPr>
          <w:rFonts w:ascii="Calibri" w:hAnsi="Calibri" w:cs="Calibri"/>
        </w:rPr>
        <w:t xml:space="preserve">Participants are provided with information in their </w:t>
      </w:r>
      <w:r w:rsidRPr="00FC157D">
        <w:rPr>
          <w:rFonts w:ascii="Calibri" w:hAnsi="Calibri" w:cs="Calibri"/>
          <w:i/>
          <w:iCs/>
        </w:rPr>
        <w:t>Service Agreement</w:t>
      </w:r>
      <w:r w:rsidRPr="00FC157D">
        <w:rPr>
          <w:rFonts w:ascii="Calibri" w:hAnsi="Calibri" w:cs="Calibri"/>
        </w:rPr>
        <w:t xml:space="preserve"> and </w:t>
      </w:r>
      <w:r w:rsidRPr="00FC157D">
        <w:rPr>
          <w:rFonts w:ascii="Calibri" w:hAnsi="Calibri" w:cs="Calibri"/>
          <w:i/>
          <w:iCs/>
        </w:rPr>
        <w:t xml:space="preserve">Participant </w:t>
      </w:r>
      <w:r w:rsidR="00F55ABC">
        <w:rPr>
          <w:rFonts w:ascii="Calibri" w:hAnsi="Calibri" w:cs="Calibri"/>
          <w:i/>
          <w:iCs/>
        </w:rPr>
        <w:t xml:space="preserve">Portal </w:t>
      </w:r>
      <w:r w:rsidRPr="00FC157D">
        <w:rPr>
          <w:rFonts w:ascii="Calibri" w:hAnsi="Calibri" w:cs="Calibri"/>
        </w:rPr>
        <w:t xml:space="preserve">on how to make a complaint if they feel their culture, values and beliefs are not supported whilst accessing </w:t>
      </w:r>
      <w:r w:rsidR="00031C61">
        <w:rPr>
          <w:rFonts w:ascii="Calibri" w:hAnsi="Calibri" w:cs="Calibri"/>
        </w:rPr>
        <w:t>AmeCare</w:t>
      </w:r>
      <w:r w:rsidRPr="00FC157D">
        <w:rPr>
          <w:rFonts w:ascii="Calibri" w:hAnsi="Calibri" w:cs="Calibri"/>
        </w:rPr>
        <w:t xml:space="preserve"> supports and services. The </w:t>
      </w:r>
      <w:r w:rsidRPr="00FC157D">
        <w:rPr>
          <w:rFonts w:ascii="Calibri" w:hAnsi="Calibri" w:cs="Calibri"/>
          <w:i/>
          <w:iCs/>
        </w:rPr>
        <w:t>Feedback and Complaints Management Policy and Procedure</w:t>
      </w:r>
      <w:r w:rsidRPr="00FC157D">
        <w:rPr>
          <w:rFonts w:ascii="Calibri" w:hAnsi="Calibri" w:cs="Calibri"/>
        </w:rPr>
        <w:t xml:space="preserve"> will be followed to address and manage any complaints received from participants.</w:t>
      </w:r>
    </w:p>
    <w:p w14:paraId="2B0E8A4C" w14:textId="77777777" w:rsidR="00F96514" w:rsidRPr="00FC157D" w:rsidRDefault="00F96514" w:rsidP="00F96514">
      <w:pPr>
        <w:rPr>
          <w:rFonts w:ascii="Calibri" w:hAnsi="Calibri" w:cs="Calibri"/>
        </w:rPr>
      </w:pPr>
    </w:p>
    <w:p w14:paraId="67DC5029" w14:textId="77777777" w:rsidR="00F96514" w:rsidRPr="00FC157D" w:rsidRDefault="00F96514" w:rsidP="00F96514">
      <w:pPr>
        <w:rPr>
          <w:rFonts w:ascii="Calibri" w:hAnsi="Calibri" w:cs="Calibri"/>
        </w:rPr>
      </w:pPr>
      <w:r w:rsidRPr="00FC157D">
        <w:rPr>
          <w:rFonts w:ascii="Calibri" w:hAnsi="Calibri" w:cs="Calibri"/>
        </w:rPr>
        <w:t>Staff must contribute to the resolution of complaints, and the implementation of any changes to the way services are delivered to improve supports and services as a result of a complaint. Staff must also comply with any reasonable direction given by their supervisor or line manager regarding how they can personally contribute to providing a better service experience for participants, their families, carers and advocates. This includes complying with directions to modify their conduct or the way they deliver services in order to address a complaint.</w:t>
      </w:r>
    </w:p>
    <w:p w14:paraId="09FC2AD6" w14:textId="77777777" w:rsidR="00F96514" w:rsidRPr="00FC157D" w:rsidRDefault="00F96514" w:rsidP="00F96514">
      <w:pPr>
        <w:rPr>
          <w:rFonts w:ascii="Calibri" w:hAnsi="Calibri" w:cs="Calibri"/>
        </w:rPr>
      </w:pPr>
    </w:p>
    <w:p w14:paraId="2A040379" w14:textId="0DD5E9D0" w:rsidR="00F96514" w:rsidRPr="00FC157D" w:rsidRDefault="00F96514" w:rsidP="00F96514">
      <w:pPr>
        <w:rPr>
          <w:rFonts w:ascii="Calibri" w:hAnsi="Calibri" w:cs="Calibri"/>
        </w:rPr>
      </w:pPr>
      <w:r w:rsidRPr="00FC157D">
        <w:rPr>
          <w:rFonts w:ascii="Calibri" w:hAnsi="Calibri" w:cs="Calibri"/>
        </w:rPr>
        <w:t xml:space="preserve">In order to provide a diverse and inclusive service to participants and their families, </w:t>
      </w:r>
      <w:r w:rsidR="00031C61">
        <w:rPr>
          <w:rFonts w:ascii="Calibri" w:hAnsi="Calibri" w:cs="Calibri"/>
        </w:rPr>
        <w:t>AmeCare</w:t>
      </w:r>
      <w:r w:rsidRPr="00FC157D">
        <w:rPr>
          <w:rFonts w:ascii="Calibri" w:hAnsi="Calibri" w:cs="Calibri"/>
        </w:rPr>
        <w:t xml:space="preserve"> will:</w:t>
      </w:r>
    </w:p>
    <w:p w14:paraId="7706077B" w14:textId="77777777" w:rsidR="00F96514" w:rsidRPr="00FC157D" w:rsidRDefault="00F96514" w:rsidP="00F96514">
      <w:pPr>
        <w:pStyle w:val="ListParagraph"/>
        <w:numPr>
          <w:ilvl w:val="0"/>
          <w:numId w:val="8"/>
        </w:numPr>
        <w:rPr>
          <w:rFonts w:ascii="Calibri" w:hAnsi="Calibri" w:cs="Calibri"/>
        </w:rPr>
      </w:pPr>
      <w:r w:rsidRPr="00FC157D">
        <w:rPr>
          <w:rFonts w:ascii="Calibri" w:hAnsi="Calibri" w:cs="Calibri"/>
        </w:rPr>
        <w:t>Support cultural diversity and the creation of an inclusive environment.</w:t>
      </w:r>
    </w:p>
    <w:p w14:paraId="3D59E14F" w14:textId="77777777" w:rsidR="00F96514" w:rsidRPr="00FC157D" w:rsidRDefault="00F96514" w:rsidP="00F96514">
      <w:pPr>
        <w:pStyle w:val="ListParagraph"/>
        <w:numPr>
          <w:ilvl w:val="0"/>
          <w:numId w:val="8"/>
        </w:numPr>
        <w:rPr>
          <w:rFonts w:ascii="Calibri" w:hAnsi="Calibri" w:cs="Calibri"/>
        </w:rPr>
      </w:pPr>
      <w:r w:rsidRPr="00FC157D">
        <w:rPr>
          <w:rFonts w:ascii="Calibri" w:hAnsi="Calibri" w:cs="Calibri"/>
        </w:rPr>
        <w:t>Ensure that all participants are treated fairly and in a non-discriminatory manner during the intake and service delivery processes.</w:t>
      </w:r>
    </w:p>
    <w:p w14:paraId="3C2575A2" w14:textId="77777777" w:rsidR="00F96514" w:rsidRPr="00FC157D" w:rsidRDefault="00F96514" w:rsidP="00F96514">
      <w:pPr>
        <w:pStyle w:val="ListParagraph"/>
        <w:numPr>
          <w:ilvl w:val="0"/>
          <w:numId w:val="8"/>
        </w:numPr>
        <w:rPr>
          <w:rFonts w:ascii="Calibri" w:hAnsi="Calibri" w:cs="Calibri"/>
        </w:rPr>
      </w:pPr>
      <w:r w:rsidRPr="00FC157D">
        <w:rPr>
          <w:rFonts w:ascii="Calibri" w:hAnsi="Calibri" w:cs="Calibri"/>
        </w:rPr>
        <w:t>Provide support to participants to access resources that align with their cultures, diversity, values, and beliefs. The type of support and responses will be determined through consultation with the participant and will follow their choices.</w:t>
      </w:r>
    </w:p>
    <w:p w14:paraId="041E8AD7" w14:textId="77777777" w:rsidR="00F96514" w:rsidRPr="00FC157D" w:rsidRDefault="00F96514" w:rsidP="00F96514">
      <w:pPr>
        <w:pStyle w:val="ListParagraph"/>
        <w:numPr>
          <w:ilvl w:val="0"/>
          <w:numId w:val="8"/>
        </w:numPr>
        <w:rPr>
          <w:rFonts w:ascii="Calibri" w:hAnsi="Calibri" w:cs="Calibri"/>
        </w:rPr>
      </w:pPr>
      <w:r w:rsidRPr="00FC157D">
        <w:rPr>
          <w:rFonts w:ascii="Calibri" w:hAnsi="Calibri" w:cs="Calibri"/>
        </w:rPr>
        <w:t>Encourage participants to be active members of the community.</w:t>
      </w:r>
    </w:p>
    <w:p w14:paraId="22C11C6B" w14:textId="77777777" w:rsidR="00F96514" w:rsidRPr="00FC157D" w:rsidRDefault="00F96514" w:rsidP="00F96514">
      <w:pPr>
        <w:pStyle w:val="ListParagraph"/>
        <w:numPr>
          <w:ilvl w:val="0"/>
          <w:numId w:val="8"/>
        </w:numPr>
        <w:rPr>
          <w:rFonts w:ascii="Calibri" w:hAnsi="Calibri" w:cs="Calibri"/>
        </w:rPr>
      </w:pPr>
      <w:r w:rsidRPr="00FC157D">
        <w:rPr>
          <w:rFonts w:ascii="Calibri" w:hAnsi="Calibri" w:cs="Calibri"/>
        </w:rPr>
        <w:t>At the direction of the participant, identify and sensitively respond to their culture, diversity, values, and beliefs.</w:t>
      </w:r>
    </w:p>
    <w:p w14:paraId="656C0531" w14:textId="77777777" w:rsidR="00F96514" w:rsidRPr="00FC157D" w:rsidRDefault="00F96514" w:rsidP="00F96514">
      <w:pPr>
        <w:pStyle w:val="ListParagraph"/>
        <w:numPr>
          <w:ilvl w:val="0"/>
          <w:numId w:val="8"/>
        </w:numPr>
        <w:rPr>
          <w:rFonts w:ascii="Calibri" w:hAnsi="Calibri" w:cs="Calibri"/>
        </w:rPr>
      </w:pPr>
      <w:r w:rsidRPr="00FC157D">
        <w:rPr>
          <w:rFonts w:ascii="Calibri" w:hAnsi="Calibri" w:cs="Calibri"/>
        </w:rPr>
        <w:t>Identify participants' needs by consulting with their family members and carers.</w:t>
      </w:r>
    </w:p>
    <w:p w14:paraId="7C101E36" w14:textId="77777777" w:rsidR="00F96514" w:rsidRPr="00FC157D" w:rsidRDefault="00F96514" w:rsidP="00F96514">
      <w:pPr>
        <w:pStyle w:val="ListParagraph"/>
        <w:numPr>
          <w:ilvl w:val="0"/>
          <w:numId w:val="8"/>
        </w:numPr>
        <w:rPr>
          <w:rFonts w:ascii="Calibri" w:hAnsi="Calibri" w:cs="Calibri"/>
        </w:rPr>
      </w:pPr>
      <w:r w:rsidRPr="00FC157D">
        <w:rPr>
          <w:rFonts w:ascii="Calibri" w:hAnsi="Calibri" w:cs="Calibri"/>
        </w:rPr>
        <w:t>Create an inclusive workplace that respects the cultural, linguistic, and belief differences of all staff.</w:t>
      </w:r>
    </w:p>
    <w:p w14:paraId="1163EFA9" w14:textId="77777777" w:rsidR="00F96514" w:rsidRPr="00FC157D" w:rsidRDefault="00F96514" w:rsidP="00F96514">
      <w:pPr>
        <w:pStyle w:val="ListParagraph"/>
        <w:numPr>
          <w:ilvl w:val="0"/>
          <w:numId w:val="8"/>
        </w:numPr>
        <w:rPr>
          <w:rFonts w:ascii="Calibri" w:hAnsi="Calibri" w:cs="Calibri"/>
        </w:rPr>
      </w:pPr>
      <w:r w:rsidRPr="00FC157D">
        <w:rPr>
          <w:rFonts w:ascii="Calibri" w:hAnsi="Calibri" w:cs="Calibri"/>
        </w:rPr>
        <w:t>Ensure that there is no difference in service provision between participants and the rest of society.</w:t>
      </w:r>
    </w:p>
    <w:p w14:paraId="41EDEB8E" w14:textId="77777777" w:rsidR="00F96514" w:rsidRPr="00FC157D" w:rsidRDefault="00F96514" w:rsidP="00F96514">
      <w:pPr>
        <w:pStyle w:val="ListParagraph"/>
        <w:numPr>
          <w:ilvl w:val="0"/>
          <w:numId w:val="8"/>
        </w:numPr>
        <w:rPr>
          <w:rFonts w:ascii="Calibri" w:hAnsi="Calibri" w:cs="Calibri"/>
        </w:rPr>
      </w:pPr>
      <w:r w:rsidRPr="00FC157D">
        <w:rPr>
          <w:rFonts w:ascii="Calibri" w:hAnsi="Calibri" w:cs="Calibri"/>
        </w:rPr>
        <w:t>Provide support to people with CALD (Culturally and Linguistically Diverse) and Aboriginal and/or Torres Strait Islander (ATSI) backgrounds in accordance with their cultural and spiritual beliefs.</w:t>
      </w:r>
    </w:p>
    <w:p w14:paraId="5F727329" w14:textId="77777777" w:rsidR="00F96514" w:rsidRPr="00FC157D" w:rsidRDefault="00F96514" w:rsidP="00F96514">
      <w:pPr>
        <w:pStyle w:val="ListParagraph"/>
        <w:numPr>
          <w:ilvl w:val="0"/>
          <w:numId w:val="8"/>
        </w:numPr>
        <w:rPr>
          <w:rFonts w:ascii="Calibri" w:hAnsi="Calibri" w:cs="Calibri"/>
        </w:rPr>
      </w:pPr>
      <w:r w:rsidRPr="00FC157D">
        <w:rPr>
          <w:rFonts w:ascii="Calibri" w:hAnsi="Calibri" w:cs="Calibri"/>
        </w:rPr>
        <w:t xml:space="preserve">Support each participant's right to practice their culture, values, and beliefs while accessing supports. </w:t>
      </w:r>
    </w:p>
    <w:p w14:paraId="44B8DE29" w14:textId="77777777" w:rsidR="00F96514" w:rsidRPr="00FC157D" w:rsidRDefault="00F96514" w:rsidP="00F96514">
      <w:pPr>
        <w:pStyle w:val="ListParagraph"/>
        <w:numPr>
          <w:ilvl w:val="0"/>
          <w:numId w:val="8"/>
        </w:numPr>
        <w:rPr>
          <w:rFonts w:ascii="Calibri" w:hAnsi="Calibri" w:cs="Calibri"/>
        </w:rPr>
      </w:pPr>
      <w:r w:rsidRPr="00FC157D">
        <w:rPr>
          <w:rFonts w:ascii="Calibri" w:hAnsi="Calibri" w:cs="Calibri"/>
        </w:rPr>
        <w:t>During the initial assessment, encourage participants to discuss their culture, diversity, values and beliefs.</w:t>
      </w:r>
    </w:p>
    <w:p w14:paraId="032FA4D0" w14:textId="77777777" w:rsidR="00F96514" w:rsidRPr="00FC157D" w:rsidRDefault="00F96514" w:rsidP="00F96514">
      <w:pPr>
        <w:pStyle w:val="ListParagraph"/>
        <w:numPr>
          <w:ilvl w:val="0"/>
          <w:numId w:val="8"/>
        </w:numPr>
        <w:rPr>
          <w:rFonts w:ascii="Calibri" w:hAnsi="Calibri" w:cs="Calibri"/>
        </w:rPr>
      </w:pPr>
      <w:r w:rsidRPr="00FC157D">
        <w:rPr>
          <w:rFonts w:ascii="Calibri" w:hAnsi="Calibri" w:cs="Calibri"/>
        </w:rPr>
        <w:t>If necessary, provide interpretation support for participants whose primary language is not English. In the event of a meeting, these participants will be allowed to bring a family member who speaks English.</w:t>
      </w:r>
    </w:p>
    <w:p w14:paraId="55D271D7" w14:textId="77777777" w:rsidR="00F96514" w:rsidRPr="00FC157D" w:rsidRDefault="00F96514" w:rsidP="00F96514">
      <w:pPr>
        <w:pStyle w:val="ListParagraph"/>
        <w:numPr>
          <w:ilvl w:val="0"/>
          <w:numId w:val="8"/>
        </w:numPr>
        <w:rPr>
          <w:rFonts w:ascii="Calibri" w:hAnsi="Calibri" w:cs="Calibri"/>
        </w:rPr>
      </w:pPr>
      <w:r w:rsidRPr="00FC157D">
        <w:rPr>
          <w:rFonts w:ascii="Calibri" w:hAnsi="Calibri" w:cs="Calibri"/>
        </w:rPr>
        <w:lastRenderedPageBreak/>
        <w:t>Identify the cultural and linguistic needs of participants and work with other organisations to meet these needs.</w:t>
      </w:r>
    </w:p>
    <w:p w14:paraId="05661A61" w14:textId="77777777" w:rsidR="00F96514" w:rsidRPr="00FC157D" w:rsidRDefault="00F96514" w:rsidP="00F96514">
      <w:pPr>
        <w:pStyle w:val="ListParagraph"/>
        <w:numPr>
          <w:ilvl w:val="0"/>
          <w:numId w:val="8"/>
        </w:numPr>
        <w:rPr>
          <w:rFonts w:ascii="Calibri" w:hAnsi="Calibri" w:cs="Calibri"/>
        </w:rPr>
      </w:pPr>
      <w:r w:rsidRPr="00FC157D">
        <w:rPr>
          <w:rFonts w:ascii="Calibri" w:hAnsi="Calibri" w:cs="Calibri"/>
        </w:rPr>
        <w:t>Where possible, meet the preferences of participants for the provision of supports. For example, receiving support from a worker or staff member of the same gender.</w:t>
      </w:r>
    </w:p>
    <w:p w14:paraId="390EBA7A" w14:textId="77777777" w:rsidR="00F96514" w:rsidRPr="00FC157D" w:rsidRDefault="00F96514" w:rsidP="00F96514">
      <w:pPr>
        <w:pStyle w:val="ListParagraph"/>
        <w:numPr>
          <w:ilvl w:val="0"/>
          <w:numId w:val="8"/>
        </w:numPr>
        <w:rPr>
          <w:rFonts w:ascii="Calibri" w:hAnsi="Calibri" w:cs="Calibri"/>
        </w:rPr>
      </w:pPr>
      <w:r w:rsidRPr="00FC157D">
        <w:rPr>
          <w:rFonts w:ascii="Calibri" w:hAnsi="Calibri" w:cs="Calibri"/>
        </w:rPr>
        <w:t>Keep the personal information of participants confidential in order to prevent any misuse of information related to their culture, sexual orientation or any other sensitive information.</w:t>
      </w:r>
    </w:p>
    <w:p w14:paraId="0514BFDA" w14:textId="77777777" w:rsidR="00F96514" w:rsidRPr="00FC157D" w:rsidRDefault="00F96514" w:rsidP="00F96514">
      <w:pPr>
        <w:pStyle w:val="ListParagraph"/>
        <w:numPr>
          <w:ilvl w:val="0"/>
          <w:numId w:val="8"/>
        </w:numPr>
        <w:rPr>
          <w:rFonts w:ascii="Calibri" w:hAnsi="Calibri" w:cs="Calibri"/>
        </w:rPr>
      </w:pPr>
      <w:r w:rsidRPr="00FC157D">
        <w:rPr>
          <w:rFonts w:ascii="Calibri" w:hAnsi="Calibri" w:cs="Calibri"/>
        </w:rPr>
        <w:t>Support the needs of those with an Aboriginal and/or Torres Strait Islander heritage by working respectfully with their families and individuals.</w:t>
      </w:r>
    </w:p>
    <w:p w14:paraId="0810C665" w14:textId="77777777" w:rsidR="00F96514" w:rsidRPr="00FC157D" w:rsidRDefault="00F96514" w:rsidP="00F96514">
      <w:pPr>
        <w:pStyle w:val="ListParagraph"/>
        <w:numPr>
          <w:ilvl w:val="0"/>
          <w:numId w:val="8"/>
        </w:numPr>
        <w:rPr>
          <w:rFonts w:ascii="Calibri" w:hAnsi="Calibri" w:cs="Calibri"/>
        </w:rPr>
      </w:pPr>
      <w:r w:rsidRPr="00FC157D">
        <w:rPr>
          <w:rFonts w:ascii="Calibri" w:hAnsi="Calibri" w:cs="Calibri"/>
        </w:rPr>
        <w:t xml:space="preserve">Enhance the cultural competence of workers when providing services to those with an Aboriginal and/or Torres Strait Islander heritage through induction and regular training (refer to the </w:t>
      </w:r>
      <w:r w:rsidRPr="00FC157D">
        <w:rPr>
          <w:rFonts w:ascii="Calibri" w:hAnsi="Calibri" w:cs="Calibri"/>
          <w:i/>
          <w:iCs/>
        </w:rPr>
        <w:t>Staff Training Plan</w:t>
      </w:r>
      <w:r w:rsidRPr="00FC157D">
        <w:rPr>
          <w:rFonts w:ascii="Calibri" w:hAnsi="Calibri" w:cs="Calibri"/>
        </w:rPr>
        <w:t>).</w:t>
      </w:r>
    </w:p>
    <w:p w14:paraId="0697CD03" w14:textId="77777777" w:rsidR="00F96514" w:rsidRPr="00FC157D" w:rsidRDefault="00F96514" w:rsidP="00F96514">
      <w:pPr>
        <w:pStyle w:val="ListParagraph"/>
        <w:numPr>
          <w:ilvl w:val="0"/>
          <w:numId w:val="8"/>
        </w:numPr>
        <w:rPr>
          <w:rFonts w:ascii="Calibri" w:hAnsi="Calibri" w:cs="Calibri"/>
        </w:rPr>
      </w:pPr>
      <w:r w:rsidRPr="00FC157D">
        <w:rPr>
          <w:rFonts w:ascii="Calibri" w:hAnsi="Calibri" w:cs="Calibri"/>
        </w:rPr>
        <w:t>Promote the cultural safety of Aboriginal and Torres Strait Islander people through engagement with the participant, their community and all relevant stakeholders.</w:t>
      </w:r>
    </w:p>
    <w:p w14:paraId="08A0A809" w14:textId="77777777" w:rsidR="00F96514" w:rsidRPr="00FC157D" w:rsidRDefault="00F96514" w:rsidP="00F96514">
      <w:pPr>
        <w:pStyle w:val="ListParagraph"/>
        <w:numPr>
          <w:ilvl w:val="0"/>
          <w:numId w:val="8"/>
        </w:numPr>
        <w:rPr>
          <w:rFonts w:ascii="Calibri" w:hAnsi="Calibri" w:cs="Calibri"/>
        </w:rPr>
      </w:pPr>
      <w:r w:rsidRPr="00FC157D">
        <w:rPr>
          <w:rFonts w:ascii="Calibri" w:hAnsi="Calibri" w:cs="Calibri"/>
        </w:rPr>
        <w:t>Incorporate symbols and images that reflect the indigenous culture in our marketing material, on our website and in our environment.</w:t>
      </w:r>
    </w:p>
    <w:p w14:paraId="165B20BD" w14:textId="77777777" w:rsidR="00F96514" w:rsidRPr="00FC157D" w:rsidRDefault="00F96514" w:rsidP="00F96514">
      <w:pPr>
        <w:pStyle w:val="ListParagraph"/>
        <w:numPr>
          <w:ilvl w:val="0"/>
          <w:numId w:val="8"/>
        </w:numPr>
        <w:rPr>
          <w:rFonts w:ascii="Calibri" w:hAnsi="Calibri" w:cs="Calibri"/>
        </w:rPr>
      </w:pPr>
      <w:r w:rsidRPr="00FC157D">
        <w:rPr>
          <w:rFonts w:ascii="Calibri" w:hAnsi="Calibri" w:cs="Calibri"/>
        </w:rPr>
        <w:t>Include actions and activities in the participant’s Support Plan that promote cultural safety and connectivity while respecting the cultural and spiritual identity of Aboriginal and Torres Strait Islander communities.</w:t>
      </w:r>
    </w:p>
    <w:p w14:paraId="4103A05E" w14:textId="77777777" w:rsidR="00F96514" w:rsidRPr="00FC157D" w:rsidRDefault="00F96514" w:rsidP="00F96514">
      <w:pPr>
        <w:pStyle w:val="ListParagraph"/>
        <w:numPr>
          <w:ilvl w:val="0"/>
          <w:numId w:val="8"/>
        </w:numPr>
        <w:rPr>
          <w:rFonts w:ascii="Calibri" w:hAnsi="Calibri" w:cs="Calibri"/>
        </w:rPr>
      </w:pPr>
      <w:r w:rsidRPr="00FC157D">
        <w:rPr>
          <w:rFonts w:ascii="Calibri" w:hAnsi="Calibri" w:cs="Calibri"/>
        </w:rPr>
        <w:t>Provide a work environment that supports, values and encourages cultural diversity by employing staff with qualifications that allow them to be skilled in providing access to services in a culturally sensitive way.</w:t>
      </w:r>
    </w:p>
    <w:p w14:paraId="432C0858" w14:textId="77777777" w:rsidR="00F96514" w:rsidRPr="00FC157D" w:rsidRDefault="00F96514" w:rsidP="00F96514">
      <w:pPr>
        <w:pStyle w:val="ListParagraph"/>
        <w:numPr>
          <w:ilvl w:val="0"/>
          <w:numId w:val="8"/>
        </w:numPr>
        <w:rPr>
          <w:rFonts w:ascii="Calibri" w:hAnsi="Calibri" w:cs="Calibri"/>
        </w:rPr>
      </w:pPr>
      <w:r w:rsidRPr="00FC157D">
        <w:rPr>
          <w:rFonts w:ascii="Calibri" w:hAnsi="Calibri" w:cs="Calibri"/>
        </w:rPr>
        <w:t>Hire qualified staff and volunteers who are capable of implementing strategies for cultural competency with Aboriginal and Torres Strait Islander communities. This ensures that all front-line workers are able to effectively support Aboriginal and Torres Strait Islander individuals.</w:t>
      </w:r>
    </w:p>
    <w:p w14:paraId="0B48FBC7" w14:textId="77777777" w:rsidR="00F96514" w:rsidRPr="00FC157D" w:rsidRDefault="00F96514" w:rsidP="00F96514">
      <w:pPr>
        <w:rPr>
          <w:rFonts w:ascii="Calibri" w:hAnsi="Calibri" w:cs="Calibri"/>
        </w:rPr>
      </w:pPr>
    </w:p>
    <w:p w14:paraId="09EFB2AD" w14:textId="77777777" w:rsidR="00F96514" w:rsidRPr="00FC157D" w:rsidRDefault="00F96514" w:rsidP="00F96514">
      <w:pPr>
        <w:rPr>
          <w:rFonts w:ascii="Calibri" w:hAnsi="Calibri" w:cs="Calibri"/>
        </w:rPr>
      </w:pPr>
      <w:r w:rsidRPr="00FC157D">
        <w:rPr>
          <w:rFonts w:ascii="Calibri" w:hAnsi="Calibri" w:cs="Calibri"/>
        </w:rPr>
        <w:t>Supervisors and line managers are responsible for the following:</w:t>
      </w:r>
    </w:p>
    <w:p w14:paraId="4BA63EDC" w14:textId="77777777" w:rsidR="00F96514" w:rsidRPr="00FC157D" w:rsidRDefault="00F96514" w:rsidP="00F96514">
      <w:pPr>
        <w:pStyle w:val="ListParagraph"/>
        <w:numPr>
          <w:ilvl w:val="0"/>
          <w:numId w:val="13"/>
        </w:numPr>
        <w:rPr>
          <w:rFonts w:ascii="Calibri" w:hAnsi="Calibri" w:cs="Calibri"/>
        </w:rPr>
      </w:pPr>
      <w:r w:rsidRPr="00FC157D">
        <w:rPr>
          <w:rFonts w:ascii="Calibri" w:hAnsi="Calibri" w:cs="Calibri"/>
        </w:rPr>
        <w:t xml:space="preserve">Fostering a culture of inclusiveness, in which participants feel as comfortable and safe as possible in their day-to-day interactions with staff. </w:t>
      </w:r>
    </w:p>
    <w:p w14:paraId="43C6579C" w14:textId="77777777" w:rsidR="00F96514" w:rsidRPr="00FC157D" w:rsidRDefault="00F96514" w:rsidP="00F96514">
      <w:pPr>
        <w:pStyle w:val="ListParagraph"/>
        <w:numPr>
          <w:ilvl w:val="0"/>
          <w:numId w:val="13"/>
        </w:numPr>
        <w:rPr>
          <w:rFonts w:ascii="Calibri" w:hAnsi="Calibri" w:cs="Calibri"/>
        </w:rPr>
      </w:pPr>
      <w:r w:rsidRPr="00FC157D">
        <w:rPr>
          <w:rFonts w:ascii="Calibri" w:hAnsi="Calibri" w:cs="Calibri"/>
        </w:rPr>
        <w:t>Encouraging participants to communicate their preferences for how their supports are delivered.</w:t>
      </w:r>
    </w:p>
    <w:p w14:paraId="2B1BE5C6" w14:textId="77777777" w:rsidR="00F96514" w:rsidRPr="00FC157D" w:rsidRDefault="00F96514" w:rsidP="00F96514">
      <w:pPr>
        <w:pStyle w:val="ListParagraph"/>
        <w:numPr>
          <w:ilvl w:val="0"/>
          <w:numId w:val="13"/>
        </w:numPr>
        <w:rPr>
          <w:rFonts w:ascii="Calibri" w:hAnsi="Calibri" w:cs="Calibri"/>
        </w:rPr>
      </w:pPr>
      <w:r w:rsidRPr="00FC157D">
        <w:rPr>
          <w:rFonts w:ascii="Calibri" w:hAnsi="Calibri" w:cs="Calibri"/>
        </w:rPr>
        <w:t>Discussing with participants their preferences for their support worker and responding to needs related to gender.</w:t>
      </w:r>
    </w:p>
    <w:p w14:paraId="684A9832" w14:textId="77777777" w:rsidR="00F96514" w:rsidRPr="00FC157D" w:rsidRDefault="00F96514" w:rsidP="00F96514">
      <w:pPr>
        <w:pStyle w:val="ListParagraph"/>
        <w:numPr>
          <w:ilvl w:val="0"/>
          <w:numId w:val="13"/>
        </w:numPr>
        <w:rPr>
          <w:rFonts w:ascii="Calibri" w:hAnsi="Calibri" w:cs="Calibri"/>
        </w:rPr>
      </w:pPr>
      <w:r w:rsidRPr="00FC157D">
        <w:rPr>
          <w:rFonts w:ascii="Calibri" w:hAnsi="Calibri" w:cs="Calibri"/>
        </w:rPr>
        <w:t>Having knowledge of, respect for, and sensitivity towards, the cultural needs of the community served, including Aboriginal and Torres Strait Islander peoples and those from culturally and linguistically diverse backgrounds.</w:t>
      </w:r>
    </w:p>
    <w:p w14:paraId="10BDAA02" w14:textId="77777777" w:rsidR="00F96514" w:rsidRPr="00FC157D" w:rsidRDefault="00F96514" w:rsidP="00F96514">
      <w:pPr>
        <w:pStyle w:val="ListParagraph"/>
        <w:numPr>
          <w:ilvl w:val="0"/>
          <w:numId w:val="13"/>
        </w:numPr>
        <w:rPr>
          <w:rFonts w:ascii="Calibri" w:hAnsi="Calibri" w:cs="Calibri"/>
        </w:rPr>
      </w:pPr>
      <w:r w:rsidRPr="00FC157D">
        <w:rPr>
          <w:rFonts w:ascii="Calibri" w:hAnsi="Calibri" w:cs="Calibri"/>
        </w:rPr>
        <w:t>Where appropriate, facilitating cultural awareness training to staff members to build an understanding of diverse needs and preferences.</w:t>
      </w:r>
    </w:p>
    <w:p w14:paraId="572FBB28" w14:textId="77777777" w:rsidR="00F96514" w:rsidRPr="00FC157D" w:rsidRDefault="00F96514" w:rsidP="0043182F">
      <w:pPr>
        <w:pStyle w:val="ListParagraph"/>
        <w:numPr>
          <w:ilvl w:val="0"/>
          <w:numId w:val="13"/>
        </w:numPr>
        <w:rPr>
          <w:rFonts w:ascii="Calibri" w:hAnsi="Calibri" w:cs="Calibri"/>
        </w:rPr>
      </w:pPr>
      <w:r w:rsidRPr="00FC157D">
        <w:rPr>
          <w:rFonts w:ascii="Calibri" w:hAnsi="Calibri" w:cs="Calibri"/>
        </w:rPr>
        <w:t>Providing supervision to ensure they work collaboratively with key stakeholders and members of the community to support participants in the development and review of their support plans and activities.</w:t>
      </w:r>
    </w:p>
    <w:p w14:paraId="5D2BE2B8" w14:textId="1CF1D23D" w:rsidR="00F96514" w:rsidRPr="00FC157D" w:rsidRDefault="00F96514" w:rsidP="00F96514">
      <w:pPr>
        <w:pStyle w:val="ListParagraph"/>
        <w:numPr>
          <w:ilvl w:val="0"/>
          <w:numId w:val="13"/>
        </w:numPr>
        <w:rPr>
          <w:rFonts w:ascii="Calibri" w:hAnsi="Calibri" w:cs="Calibri"/>
        </w:rPr>
      </w:pPr>
      <w:r w:rsidRPr="00FC157D">
        <w:rPr>
          <w:rFonts w:ascii="Calibri" w:hAnsi="Calibri" w:cs="Calibri"/>
        </w:rPr>
        <w:t xml:space="preserve">Undertaking quality improvement activities to capture feedback on how </w:t>
      </w:r>
      <w:r w:rsidR="00031C61">
        <w:rPr>
          <w:rFonts w:ascii="Calibri" w:hAnsi="Calibri" w:cs="Calibri"/>
        </w:rPr>
        <w:t>AmeCare</w:t>
      </w:r>
      <w:r w:rsidRPr="00FC157D">
        <w:rPr>
          <w:rFonts w:ascii="Calibri" w:hAnsi="Calibri" w:cs="Calibri"/>
        </w:rPr>
        <w:t xml:space="preserve"> respects the culture, values and beliefs of their participants (i.e., </w:t>
      </w:r>
      <w:r w:rsidRPr="00FC157D">
        <w:rPr>
          <w:rFonts w:ascii="Calibri" w:hAnsi="Calibri" w:cs="Calibri"/>
          <w:i/>
          <w:iCs/>
        </w:rPr>
        <w:t>Participant Satisfaction Surveys</w:t>
      </w:r>
      <w:r w:rsidRPr="00FC157D">
        <w:rPr>
          <w:rFonts w:ascii="Calibri" w:hAnsi="Calibri" w:cs="Calibri"/>
        </w:rPr>
        <w:t>).</w:t>
      </w:r>
    </w:p>
    <w:p w14:paraId="77A589FA" w14:textId="77777777" w:rsidR="00F96514" w:rsidRPr="00FC157D" w:rsidRDefault="00F96514" w:rsidP="00F96514">
      <w:pPr>
        <w:rPr>
          <w:rFonts w:ascii="Calibri" w:hAnsi="Calibri" w:cs="Calibri"/>
        </w:rPr>
      </w:pPr>
    </w:p>
    <w:p w14:paraId="24AB338F" w14:textId="77777777" w:rsidR="00F96514" w:rsidRPr="00FC157D" w:rsidRDefault="00F96514" w:rsidP="00F96514">
      <w:pPr>
        <w:rPr>
          <w:rFonts w:ascii="Calibri" w:hAnsi="Calibri" w:cs="Calibri"/>
        </w:rPr>
      </w:pPr>
      <w:r w:rsidRPr="00FC157D">
        <w:rPr>
          <w:rFonts w:ascii="Calibri" w:hAnsi="Calibri" w:cs="Calibri"/>
        </w:rPr>
        <w:lastRenderedPageBreak/>
        <w:t>To promote inclusion and offer culturally sensitive activities to participants, all staff are responsible for the following:</w:t>
      </w:r>
    </w:p>
    <w:p w14:paraId="56E5B29D" w14:textId="61CAA788" w:rsidR="00F96514" w:rsidRPr="00FC157D" w:rsidRDefault="00F96514" w:rsidP="00F96514">
      <w:pPr>
        <w:pStyle w:val="ListParagraph"/>
        <w:numPr>
          <w:ilvl w:val="0"/>
          <w:numId w:val="14"/>
        </w:numPr>
        <w:rPr>
          <w:rFonts w:ascii="Calibri" w:hAnsi="Calibri" w:cs="Calibri"/>
        </w:rPr>
      </w:pPr>
      <w:r w:rsidRPr="00FC157D">
        <w:rPr>
          <w:rFonts w:ascii="Calibri" w:hAnsi="Calibri" w:cs="Calibri"/>
        </w:rPr>
        <w:t xml:space="preserve">Ensuring each participant’s cultural needs, diversity, values, and beliefs are documented in the </w:t>
      </w:r>
      <w:r w:rsidRPr="00FC157D">
        <w:rPr>
          <w:rFonts w:ascii="Calibri" w:hAnsi="Calibri" w:cs="Calibri"/>
          <w:i/>
          <w:iCs/>
        </w:rPr>
        <w:t>Participant Support Plan</w:t>
      </w:r>
      <w:r w:rsidRPr="00FC157D">
        <w:rPr>
          <w:rFonts w:ascii="Calibri" w:hAnsi="Calibri" w:cs="Calibri"/>
        </w:rPr>
        <w:t xml:space="preserve">. </w:t>
      </w:r>
    </w:p>
    <w:p w14:paraId="45021DAE" w14:textId="77777777" w:rsidR="00F96514" w:rsidRPr="00FC157D" w:rsidRDefault="00F96514" w:rsidP="00F96514">
      <w:pPr>
        <w:pStyle w:val="ListParagraph"/>
        <w:numPr>
          <w:ilvl w:val="0"/>
          <w:numId w:val="14"/>
        </w:numPr>
        <w:rPr>
          <w:rFonts w:ascii="Calibri" w:hAnsi="Calibri" w:cs="Calibri"/>
        </w:rPr>
      </w:pPr>
      <w:r w:rsidRPr="00FC157D">
        <w:rPr>
          <w:rFonts w:ascii="Calibri" w:hAnsi="Calibri" w:cs="Calibri"/>
        </w:rPr>
        <w:t>Supporting the rights of participants to connect with relevant community members based on their wishes, goals, and aspirations.</w:t>
      </w:r>
    </w:p>
    <w:p w14:paraId="7D398495" w14:textId="77777777" w:rsidR="00F96514" w:rsidRPr="00FC157D" w:rsidRDefault="00F96514" w:rsidP="00F96514">
      <w:pPr>
        <w:pStyle w:val="ListParagraph"/>
        <w:numPr>
          <w:ilvl w:val="0"/>
          <w:numId w:val="10"/>
        </w:numPr>
        <w:rPr>
          <w:rFonts w:ascii="Calibri" w:hAnsi="Calibri" w:cs="Calibri"/>
        </w:rPr>
      </w:pPr>
      <w:r w:rsidRPr="00FC157D">
        <w:rPr>
          <w:rFonts w:ascii="Calibri" w:hAnsi="Calibri" w:cs="Calibri"/>
        </w:rPr>
        <w:t>Connecting and collaborating with local communities, such as cultural, religious, sexual orientation groups, or spiritual groups, including Aboriginal and Torres Strait Islander communities.</w:t>
      </w:r>
    </w:p>
    <w:p w14:paraId="22A0494F" w14:textId="77777777" w:rsidR="00F96514" w:rsidRPr="00FC157D" w:rsidRDefault="00F96514" w:rsidP="00F96514">
      <w:pPr>
        <w:pStyle w:val="ListParagraph"/>
        <w:numPr>
          <w:ilvl w:val="0"/>
          <w:numId w:val="10"/>
        </w:numPr>
        <w:rPr>
          <w:rFonts w:ascii="Calibri" w:hAnsi="Calibri" w:cs="Calibri"/>
        </w:rPr>
      </w:pPr>
      <w:r w:rsidRPr="00FC157D">
        <w:rPr>
          <w:rFonts w:ascii="Calibri" w:hAnsi="Calibri" w:cs="Calibri"/>
        </w:rPr>
        <w:t>Working with government agencies to provide support for individual participants.</w:t>
      </w:r>
    </w:p>
    <w:p w14:paraId="7A2914DE" w14:textId="77777777" w:rsidR="00F96514" w:rsidRPr="00FC157D" w:rsidRDefault="00F96514" w:rsidP="00F96514">
      <w:pPr>
        <w:pStyle w:val="ListParagraph"/>
        <w:numPr>
          <w:ilvl w:val="0"/>
          <w:numId w:val="10"/>
        </w:numPr>
        <w:rPr>
          <w:rFonts w:ascii="Calibri" w:hAnsi="Calibri" w:cs="Calibri"/>
        </w:rPr>
      </w:pPr>
      <w:r w:rsidRPr="00FC157D">
        <w:rPr>
          <w:rFonts w:ascii="Calibri" w:hAnsi="Calibri" w:cs="Calibri"/>
        </w:rPr>
        <w:t>Involving community members and groups in services or activities.</w:t>
      </w:r>
    </w:p>
    <w:p w14:paraId="15127932" w14:textId="77777777" w:rsidR="00F96514" w:rsidRPr="00FC157D" w:rsidRDefault="00F96514" w:rsidP="00F96514">
      <w:pPr>
        <w:pStyle w:val="ListParagraph"/>
        <w:numPr>
          <w:ilvl w:val="0"/>
          <w:numId w:val="10"/>
        </w:numPr>
        <w:rPr>
          <w:rFonts w:ascii="Calibri" w:hAnsi="Calibri" w:cs="Calibri"/>
        </w:rPr>
      </w:pPr>
      <w:r w:rsidRPr="00FC157D">
        <w:rPr>
          <w:rFonts w:ascii="Calibri" w:hAnsi="Calibri" w:cs="Calibri"/>
        </w:rPr>
        <w:t>Consulting with advocates to assist with the development of community support plans for participants.</w:t>
      </w:r>
    </w:p>
    <w:p w14:paraId="00C0200D" w14:textId="77777777" w:rsidR="00F96514" w:rsidRPr="00FC157D" w:rsidRDefault="00F96514" w:rsidP="00F96514">
      <w:pPr>
        <w:pStyle w:val="ListParagraph"/>
        <w:numPr>
          <w:ilvl w:val="0"/>
          <w:numId w:val="10"/>
        </w:numPr>
        <w:rPr>
          <w:rFonts w:ascii="Calibri" w:hAnsi="Calibri" w:cs="Calibri"/>
        </w:rPr>
      </w:pPr>
      <w:r w:rsidRPr="00FC157D">
        <w:rPr>
          <w:rFonts w:ascii="Calibri" w:hAnsi="Calibri" w:cs="Calibri"/>
        </w:rPr>
        <w:t>Encouraging participants to actively participate in their communities based on their aspirations and needs.</w:t>
      </w:r>
    </w:p>
    <w:p w14:paraId="659A3EA1" w14:textId="77777777" w:rsidR="00F96514" w:rsidRPr="00FC157D" w:rsidRDefault="00F96514" w:rsidP="00F96514">
      <w:pPr>
        <w:pStyle w:val="ListParagraph"/>
        <w:numPr>
          <w:ilvl w:val="0"/>
          <w:numId w:val="10"/>
        </w:numPr>
        <w:rPr>
          <w:rFonts w:ascii="Calibri" w:hAnsi="Calibri" w:cs="Calibri"/>
        </w:rPr>
      </w:pPr>
      <w:r w:rsidRPr="00FC157D">
        <w:rPr>
          <w:rFonts w:ascii="Calibri" w:hAnsi="Calibri" w:cs="Calibri"/>
        </w:rPr>
        <w:t xml:space="preserve">Making relevant connections on behalf of the participant to help them get involved with their chosen group or community. </w:t>
      </w:r>
    </w:p>
    <w:p w14:paraId="69619143" w14:textId="77777777" w:rsidR="00F96514" w:rsidRPr="00FC157D" w:rsidRDefault="00F96514" w:rsidP="00F96514">
      <w:pPr>
        <w:pStyle w:val="ListParagraph"/>
        <w:numPr>
          <w:ilvl w:val="0"/>
          <w:numId w:val="10"/>
        </w:numPr>
        <w:rPr>
          <w:rFonts w:ascii="Calibri" w:hAnsi="Calibri" w:cs="Calibri"/>
        </w:rPr>
      </w:pPr>
      <w:r w:rsidRPr="00FC157D">
        <w:rPr>
          <w:rFonts w:ascii="Calibri" w:hAnsi="Calibri" w:cs="Calibri"/>
        </w:rPr>
        <w:t>Working with Aboriginal and Torres Strait Islander people and culturally diverse groups to actively engage with their communities and incorporate community support into the support plan of the participant. This support must be regularly evaluated and reviewed to ensure that the goals and aspirations of the participant are being met with the help of relevant community resources.</w:t>
      </w:r>
    </w:p>
    <w:p w14:paraId="5F0E966C" w14:textId="77777777" w:rsidR="00F96514" w:rsidRPr="00FC157D" w:rsidRDefault="00F96514" w:rsidP="00F96514">
      <w:pPr>
        <w:pStyle w:val="ListParagraph"/>
        <w:numPr>
          <w:ilvl w:val="0"/>
          <w:numId w:val="10"/>
        </w:numPr>
        <w:rPr>
          <w:rFonts w:ascii="Calibri" w:hAnsi="Calibri" w:cs="Calibri"/>
        </w:rPr>
      </w:pPr>
      <w:r w:rsidRPr="00FC157D">
        <w:rPr>
          <w:rFonts w:ascii="Calibri" w:hAnsi="Calibri" w:cs="Calibri"/>
        </w:rPr>
        <w:t>Providing information on community events and other relevant networks that meet the needs and goals of participants.</w:t>
      </w:r>
    </w:p>
    <w:p w14:paraId="4DAD9A54" w14:textId="77777777" w:rsidR="00F96514" w:rsidRPr="00FC157D" w:rsidRDefault="00F96514" w:rsidP="00F96514">
      <w:pPr>
        <w:pStyle w:val="ListParagraph"/>
        <w:numPr>
          <w:ilvl w:val="0"/>
          <w:numId w:val="10"/>
        </w:numPr>
        <w:rPr>
          <w:rFonts w:ascii="Calibri" w:hAnsi="Calibri" w:cs="Calibri"/>
        </w:rPr>
      </w:pPr>
      <w:r w:rsidRPr="00FC157D">
        <w:rPr>
          <w:rFonts w:ascii="Calibri" w:hAnsi="Calibri" w:cs="Calibri"/>
        </w:rPr>
        <w:t>Providing services that align with the aspirations and goals of the participant for inclusion in their community.</w:t>
      </w:r>
    </w:p>
    <w:p w14:paraId="18067457" w14:textId="77777777" w:rsidR="00F96514" w:rsidRPr="00FC157D" w:rsidRDefault="00F96514" w:rsidP="00F96514">
      <w:pPr>
        <w:pStyle w:val="ListParagraph"/>
        <w:numPr>
          <w:ilvl w:val="0"/>
          <w:numId w:val="10"/>
        </w:numPr>
        <w:rPr>
          <w:rFonts w:ascii="Calibri" w:hAnsi="Calibri" w:cs="Calibri"/>
        </w:rPr>
      </w:pPr>
      <w:r w:rsidRPr="00FC157D">
        <w:rPr>
          <w:rFonts w:ascii="Calibri" w:hAnsi="Calibri" w:cs="Calibri"/>
        </w:rPr>
        <w:t>Focusing on building social inclusion and participation opportunities within the range of services they deliver.</w:t>
      </w:r>
    </w:p>
    <w:p w14:paraId="4AA9EFB1" w14:textId="77777777" w:rsidR="00F96514" w:rsidRPr="00FC157D" w:rsidRDefault="00F96514" w:rsidP="00F96514">
      <w:pPr>
        <w:rPr>
          <w:rFonts w:ascii="Calibri" w:hAnsi="Calibri" w:cs="Calibri"/>
        </w:rPr>
      </w:pPr>
    </w:p>
    <w:p w14:paraId="2736A630" w14:textId="77777777" w:rsidR="00E57F6F" w:rsidRDefault="00031C61" w:rsidP="00E57F6F">
      <w:pPr>
        <w:rPr>
          <w:rFonts w:ascii="Calibri" w:hAnsi="Calibri" w:cs="Calibri"/>
        </w:rPr>
      </w:pPr>
      <w:r>
        <w:rPr>
          <w:rFonts w:ascii="Calibri" w:hAnsi="Calibri" w:cs="Calibri"/>
        </w:rPr>
        <w:t>AmeCare</w:t>
      </w:r>
      <w:r w:rsidR="00F96514" w:rsidRPr="00FC157D">
        <w:rPr>
          <w:rFonts w:ascii="Calibri" w:hAnsi="Calibri" w:cs="Calibri"/>
        </w:rPr>
        <w:t xml:space="preserve"> gathers feedback from participants and front-line staff regarding the cultural competence of the supports and services delivered to ensure that they are meeting the participants’ preferences and the cultural needs of the community served.</w:t>
      </w:r>
    </w:p>
    <w:p w14:paraId="608B6125" w14:textId="227B088E" w:rsidR="00E57F6F" w:rsidRPr="00E57F6F" w:rsidRDefault="00E57F6F" w:rsidP="00E57F6F">
      <w:pPr>
        <w:rPr>
          <w:rFonts w:cstheme="minorHAnsi"/>
        </w:rPr>
      </w:pPr>
      <w:r>
        <w:rPr>
          <w:rFonts w:ascii="Segoe UI" w:hAnsi="Segoe UI" w:cs="Segoe UI"/>
          <w:sz w:val="21"/>
          <w:szCs w:val="21"/>
        </w:rPr>
        <w:br/>
      </w:r>
      <w:r w:rsidRPr="00E57F6F">
        <w:rPr>
          <w:rFonts w:cstheme="minorHAnsi"/>
        </w:rPr>
        <w:t>Information about accessing interpreter services for staff is available on the staff portal</w:t>
      </w:r>
      <w:r>
        <w:rPr>
          <w:rFonts w:cstheme="minorHAnsi"/>
        </w:rPr>
        <w:t xml:space="preserve"> (www.amecare.com.au)</w:t>
      </w:r>
      <w:r w:rsidRPr="00E57F6F">
        <w:rPr>
          <w:rFonts w:cstheme="minorHAnsi"/>
        </w:rPr>
        <w:t>. Staff members are encouraged to refer to the portal for guidance on arranging interpreter support as needed.</w:t>
      </w:r>
    </w:p>
    <w:p w14:paraId="552C3215" w14:textId="77777777" w:rsidR="00E57F6F" w:rsidRPr="00FC157D" w:rsidRDefault="00E57F6F" w:rsidP="00F96514">
      <w:pPr>
        <w:rPr>
          <w:rFonts w:ascii="Calibri" w:hAnsi="Calibri" w:cs="Calibri"/>
        </w:rPr>
      </w:pPr>
    </w:p>
    <w:p w14:paraId="37B0700B" w14:textId="77777777" w:rsidR="00F96514" w:rsidRPr="00FC157D" w:rsidRDefault="00F96514" w:rsidP="00F96514">
      <w:pPr>
        <w:rPr>
          <w:rFonts w:ascii="Calibri" w:hAnsi="Calibri" w:cs="Calibri"/>
        </w:rPr>
      </w:pPr>
    </w:p>
    <w:p w14:paraId="06C7208E" w14:textId="77777777" w:rsidR="00F96514" w:rsidRPr="00FC157D" w:rsidRDefault="00F96514" w:rsidP="00B45537">
      <w:pPr>
        <w:rPr>
          <w:rFonts w:ascii="Calibri" w:hAnsi="Calibri" w:cs="Calibri"/>
          <w:b/>
          <w:bCs/>
          <w:sz w:val="28"/>
          <w:szCs w:val="28"/>
        </w:rPr>
      </w:pPr>
      <w:bookmarkStart w:id="6" w:name="_Toc157441806"/>
      <w:r w:rsidRPr="00FC157D">
        <w:rPr>
          <w:rFonts w:ascii="Calibri" w:hAnsi="Calibri" w:cs="Calibri"/>
          <w:b/>
          <w:bCs/>
          <w:sz w:val="28"/>
          <w:szCs w:val="28"/>
        </w:rPr>
        <w:t>RELATED DOCUMENTS</w:t>
      </w:r>
      <w:bookmarkEnd w:id="6"/>
    </w:p>
    <w:p w14:paraId="203890CC" w14:textId="77777777" w:rsidR="00F96514" w:rsidRPr="00FC157D" w:rsidRDefault="00F96514" w:rsidP="00F96514">
      <w:pPr>
        <w:rPr>
          <w:rFonts w:ascii="Calibri" w:hAnsi="Calibri" w:cs="Calibri"/>
        </w:rPr>
      </w:pPr>
    </w:p>
    <w:p w14:paraId="3517B834" w14:textId="59A8726F" w:rsidR="00F96514" w:rsidRDefault="00F96514" w:rsidP="00F96514">
      <w:pPr>
        <w:pStyle w:val="ListParagraph"/>
        <w:numPr>
          <w:ilvl w:val="1"/>
          <w:numId w:val="2"/>
        </w:numPr>
        <w:rPr>
          <w:rFonts w:ascii="Calibri" w:hAnsi="Calibri" w:cs="Calibri"/>
        </w:rPr>
      </w:pPr>
      <w:r w:rsidRPr="00FC157D">
        <w:rPr>
          <w:rFonts w:ascii="Calibri" w:hAnsi="Calibri" w:cs="Calibri"/>
        </w:rPr>
        <w:t xml:space="preserve">Participant </w:t>
      </w:r>
      <w:r w:rsidR="00F55ABC">
        <w:rPr>
          <w:rFonts w:ascii="Calibri" w:hAnsi="Calibri" w:cs="Calibri"/>
        </w:rPr>
        <w:t>Portal</w:t>
      </w:r>
    </w:p>
    <w:p w14:paraId="3D81EA72" w14:textId="5636C6B0" w:rsidR="00135B83" w:rsidRDefault="00135B83" w:rsidP="00135B83">
      <w:pPr>
        <w:pStyle w:val="ListParagraph"/>
        <w:numPr>
          <w:ilvl w:val="1"/>
          <w:numId w:val="2"/>
        </w:numPr>
        <w:rPr>
          <w:rFonts w:ascii="Calibri" w:hAnsi="Calibri" w:cs="Calibri"/>
        </w:rPr>
      </w:pPr>
      <w:r>
        <w:rPr>
          <w:rFonts w:ascii="Calibri" w:hAnsi="Calibri" w:cs="Calibri"/>
        </w:rPr>
        <w:t xml:space="preserve">Easy Read “Participant Charter of Rights and Responsibilities” – located on Participant Portal as well as site “Resident Information Board”. </w:t>
      </w:r>
    </w:p>
    <w:p w14:paraId="3C402694" w14:textId="4D8ECF14" w:rsidR="00F57C6C" w:rsidRPr="00135B83" w:rsidRDefault="00F57C6C" w:rsidP="00135B83">
      <w:pPr>
        <w:pStyle w:val="ListParagraph"/>
        <w:numPr>
          <w:ilvl w:val="1"/>
          <w:numId w:val="2"/>
        </w:numPr>
        <w:rPr>
          <w:rFonts w:ascii="Calibri" w:hAnsi="Calibri" w:cs="Calibri"/>
        </w:rPr>
      </w:pPr>
      <w:r>
        <w:rPr>
          <w:rFonts w:ascii="Calibri" w:hAnsi="Calibri" w:cs="Calibri"/>
        </w:rPr>
        <w:t>Interpreter information provided in easy read for resident information board and for staff office</w:t>
      </w:r>
    </w:p>
    <w:p w14:paraId="7AC5D721" w14:textId="0F55557A" w:rsidR="00F96514" w:rsidRPr="00FC157D" w:rsidRDefault="00F96514" w:rsidP="00F96514">
      <w:pPr>
        <w:pStyle w:val="ListParagraph"/>
        <w:numPr>
          <w:ilvl w:val="1"/>
          <w:numId w:val="2"/>
        </w:numPr>
        <w:rPr>
          <w:rFonts w:ascii="Calibri" w:hAnsi="Calibri" w:cs="Calibri"/>
        </w:rPr>
      </w:pPr>
      <w:r w:rsidRPr="00FC157D">
        <w:rPr>
          <w:rFonts w:ascii="Calibri" w:hAnsi="Calibri" w:cs="Calibri"/>
        </w:rPr>
        <w:t>Service Agreement</w:t>
      </w:r>
      <w:r w:rsidR="00F57C6C">
        <w:rPr>
          <w:rFonts w:ascii="Calibri" w:hAnsi="Calibri" w:cs="Calibri"/>
        </w:rPr>
        <w:t>/s</w:t>
      </w:r>
    </w:p>
    <w:p w14:paraId="79C974C8" w14:textId="0F969D05" w:rsidR="00F96514" w:rsidRPr="00FC157D" w:rsidRDefault="00F96514" w:rsidP="00F96514">
      <w:pPr>
        <w:pStyle w:val="ListParagraph"/>
        <w:numPr>
          <w:ilvl w:val="1"/>
          <w:numId w:val="2"/>
        </w:numPr>
        <w:rPr>
          <w:rFonts w:ascii="Calibri" w:hAnsi="Calibri" w:cs="Calibri"/>
        </w:rPr>
      </w:pPr>
      <w:r w:rsidRPr="00FC157D">
        <w:rPr>
          <w:rFonts w:ascii="Calibri" w:hAnsi="Calibri" w:cs="Calibri"/>
        </w:rPr>
        <w:lastRenderedPageBreak/>
        <w:t>Participant Support Plan</w:t>
      </w:r>
    </w:p>
    <w:p w14:paraId="40921764" w14:textId="675ED5D6" w:rsidR="00F96514" w:rsidRPr="00FC157D" w:rsidRDefault="00F96514" w:rsidP="00F96514">
      <w:pPr>
        <w:pStyle w:val="ListParagraph"/>
        <w:numPr>
          <w:ilvl w:val="1"/>
          <w:numId w:val="2"/>
        </w:numPr>
        <w:rPr>
          <w:rFonts w:ascii="Calibri" w:hAnsi="Calibri" w:cs="Calibri"/>
        </w:rPr>
      </w:pPr>
      <w:r w:rsidRPr="00FC157D">
        <w:rPr>
          <w:rFonts w:ascii="Calibri" w:hAnsi="Calibri" w:cs="Calibri"/>
        </w:rPr>
        <w:t>Participant Survey</w:t>
      </w:r>
    </w:p>
    <w:p w14:paraId="3F981F2F" w14:textId="6D75A62F" w:rsidR="00F96514" w:rsidRDefault="00F96514" w:rsidP="00F96514">
      <w:pPr>
        <w:pStyle w:val="ListParagraph"/>
        <w:numPr>
          <w:ilvl w:val="1"/>
          <w:numId w:val="2"/>
        </w:numPr>
        <w:rPr>
          <w:rFonts w:ascii="Calibri" w:hAnsi="Calibri" w:cs="Calibri"/>
        </w:rPr>
      </w:pPr>
      <w:r w:rsidRPr="00FC157D">
        <w:rPr>
          <w:rFonts w:ascii="Calibri" w:hAnsi="Calibri" w:cs="Calibri"/>
        </w:rPr>
        <w:t xml:space="preserve">Staff </w:t>
      </w:r>
      <w:r w:rsidR="00F55ABC">
        <w:rPr>
          <w:rFonts w:ascii="Calibri" w:hAnsi="Calibri" w:cs="Calibri"/>
        </w:rPr>
        <w:t>Portal</w:t>
      </w:r>
    </w:p>
    <w:p w14:paraId="45D0D5A6" w14:textId="7C754B42" w:rsidR="00420537" w:rsidRDefault="00420537" w:rsidP="00F96514">
      <w:pPr>
        <w:pStyle w:val="ListParagraph"/>
        <w:numPr>
          <w:ilvl w:val="1"/>
          <w:numId w:val="2"/>
        </w:numPr>
        <w:rPr>
          <w:rFonts w:ascii="Calibri" w:hAnsi="Calibri" w:cs="Calibri"/>
        </w:rPr>
      </w:pPr>
      <w:r>
        <w:rPr>
          <w:rFonts w:ascii="Calibri" w:hAnsi="Calibri" w:cs="Calibri"/>
        </w:rPr>
        <w:t>Staff training pla</w:t>
      </w:r>
      <w:r w:rsidR="00A976DA">
        <w:rPr>
          <w:rFonts w:ascii="Calibri" w:hAnsi="Calibri" w:cs="Calibri"/>
        </w:rPr>
        <w:t>n</w:t>
      </w:r>
    </w:p>
    <w:p w14:paraId="542A002E" w14:textId="392F2E22" w:rsidR="00A976DA" w:rsidRPr="00FC157D" w:rsidRDefault="00A976DA" w:rsidP="00F96514">
      <w:pPr>
        <w:pStyle w:val="ListParagraph"/>
        <w:numPr>
          <w:ilvl w:val="1"/>
          <w:numId w:val="2"/>
        </w:numPr>
        <w:rPr>
          <w:rFonts w:ascii="Calibri" w:hAnsi="Calibri" w:cs="Calibri"/>
        </w:rPr>
      </w:pPr>
      <w:r>
        <w:rPr>
          <w:rFonts w:ascii="Calibri" w:hAnsi="Calibri" w:cs="Calibri"/>
        </w:rPr>
        <w:t>Staff code of conduct</w:t>
      </w:r>
    </w:p>
    <w:p w14:paraId="49F12F55" w14:textId="1F0FB689" w:rsidR="00F96514" w:rsidRPr="00FC157D" w:rsidRDefault="00F96514" w:rsidP="00F96514">
      <w:pPr>
        <w:pStyle w:val="ListParagraph"/>
        <w:numPr>
          <w:ilvl w:val="1"/>
          <w:numId w:val="2"/>
        </w:numPr>
        <w:rPr>
          <w:rFonts w:ascii="Calibri" w:hAnsi="Calibri" w:cs="Calibri"/>
        </w:rPr>
      </w:pPr>
      <w:r w:rsidRPr="00FC157D">
        <w:rPr>
          <w:rFonts w:ascii="Calibri" w:hAnsi="Calibri" w:cs="Calibri"/>
        </w:rPr>
        <w:t>Complaint Form</w:t>
      </w:r>
      <w:r w:rsidR="00F55ABC">
        <w:rPr>
          <w:rFonts w:ascii="Calibri" w:hAnsi="Calibri" w:cs="Calibri"/>
        </w:rPr>
        <w:t>s</w:t>
      </w:r>
    </w:p>
    <w:p w14:paraId="44B1A0E0" w14:textId="77777777" w:rsidR="00F96514" w:rsidRPr="00FC157D" w:rsidRDefault="00F96514" w:rsidP="00F96514">
      <w:pPr>
        <w:pStyle w:val="ListParagraph"/>
        <w:numPr>
          <w:ilvl w:val="1"/>
          <w:numId w:val="2"/>
        </w:numPr>
        <w:rPr>
          <w:rFonts w:ascii="Calibri" w:hAnsi="Calibri" w:cs="Calibri"/>
        </w:rPr>
      </w:pPr>
      <w:r w:rsidRPr="00FC157D">
        <w:rPr>
          <w:rFonts w:ascii="Calibri" w:hAnsi="Calibri" w:cs="Calibri"/>
        </w:rPr>
        <w:t>Feedback and Complaints Register</w:t>
      </w:r>
    </w:p>
    <w:p w14:paraId="6D7598C6" w14:textId="38DA5AAB" w:rsidR="00F96514" w:rsidRDefault="00F96514" w:rsidP="00F96514">
      <w:pPr>
        <w:pStyle w:val="ListParagraph"/>
        <w:numPr>
          <w:ilvl w:val="1"/>
          <w:numId w:val="2"/>
        </w:numPr>
        <w:rPr>
          <w:rFonts w:ascii="Calibri" w:hAnsi="Calibri" w:cs="Calibri"/>
        </w:rPr>
      </w:pPr>
      <w:r w:rsidRPr="00FC157D">
        <w:rPr>
          <w:rFonts w:ascii="Calibri" w:hAnsi="Calibri" w:cs="Calibri"/>
        </w:rPr>
        <w:t>Team Meeting Agenda &amp; Minutes</w:t>
      </w:r>
    </w:p>
    <w:p w14:paraId="64084946" w14:textId="20D5D60F" w:rsidR="00420537" w:rsidRDefault="00420537" w:rsidP="00F96514">
      <w:pPr>
        <w:pStyle w:val="ListParagraph"/>
        <w:numPr>
          <w:ilvl w:val="1"/>
          <w:numId w:val="2"/>
        </w:numPr>
        <w:rPr>
          <w:rFonts w:ascii="Calibri" w:hAnsi="Calibri" w:cs="Calibri"/>
        </w:rPr>
      </w:pPr>
      <w:r>
        <w:rPr>
          <w:rFonts w:ascii="Calibri" w:hAnsi="Calibri" w:cs="Calibri"/>
        </w:rPr>
        <w:t>Rights and Responsibilities Policy and Procedures</w:t>
      </w:r>
    </w:p>
    <w:p w14:paraId="79F7140C" w14:textId="431E5EDC" w:rsidR="00420537" w:rsidRDefault="00420537" w:rsidP="00F96514">
      <w:pPr>
        <w:pStyle w:val="ListParagraph"/>
        <w:numPr>
          <w:ilvl w:val="1"/>
          <w:numId w:val="2"/>
        </w:numPr>
        <w:rPr>
          <w:rFonts w:ascii="Calibri" w:hAnsi="Calibri" w:cs="Calibri"/>
        </w:rPr>
      </w:pPr>
      <w:r>
        <w:rPr>
          <w:rFonts w:ascii="Calibri" w:hAnsi="Calibri" w:cs="Calibri"/>
        </w:rPr>
        <w:t xml:space="preserve">Specialist Support </w:t>
      </w:r>
      <w:r w:rsidR="00A976DA">
        <w:rPr>
          <w:rFonts w:ascii="Calibri" w:hAnsi="Calibri" w:cs="Calibri"/>
        </w:rPr>
        <w:t>Coordination</w:t>
      </w:r>
      <w:r>
        <w:rPr>
          <w:rFonts w:ascii="Calibri" w:hAnsi="Calibri" w:cs="Calibri"/>
        </w:rPr>
        <w:t xml:space="preserve"> Policy and Pr</w:t>
      </w:r>
      <w:r w:rsidR="00A976DA">
        <w:rPr>
          <w:rFonts w:ascii="Calibri" w:hAnsi="Calibri" w:cs="Calibri"/>
        </w:rPr>
        <w:t>ocedure</w:t>
      </w:r>
    </w:p>
    <w:p w14:paraId="0513480C" w14:textId="52611141" w:rsidR="00A976DA" w:rsidRPr="00FC157D" w:rsidRDefault="00A976DA" w:rsidP="00F96514">
      <w:pPr>
        <w:pStyle w:val="ListParagraph"/>
        <w:numPr>
          <w:ilvl w:val="1"/>
          <w:numId w:val="2"/>
        </w:numPr>
        <w:rPr>
          <w:rFonts w:ascii="Calibri" w:hAnsi="Calibri" w:cs="Calibri"/>
        </w:rPr>
      </w:pPr>
      <w:r>
        <w:rPr>
          <w:rFonts w:ascii="Calibri" w:hAnsi="Calibri" w:cs="Calibri"/>
        </w:rPr>
        <w:t xml:space="preserve">Privacy and Confidentiality Policy </w:t>
      </w:r>
    </w:p>
    <w:p w14:paraId="5372D73E" w14:textId="77777777" w:rsidR="00F96514" w:rsidRPr="00FC157D" w:rsidRDefault="00F96514" w:rsidP="00B45537">
      <w:pPr>
        <w:rPr>
          <w:rFonts w:ascii="Calibri" w:hAnsi="Calibri" w:cs="Calibri"/>
        </w:rPr>
      </w:pPr>
    </w:p>
    <w:p w14:paraId="77B85457" w14:textId="77777777" w:rsidR="00F96514" w:rsidRPr="00FC157D" w:rsidRDefault="00F96514" w:rsidP="00B45537">
      <w:pPr>
        <w:rPr>
          <w:rFonts w:ascii="Calibri" w:hAnsi="Calibri" w:cs="Calibri"/>
          <w:b/>
          <w:bCs/>
          <w:sz w:val="28"/>
          <w:szCs w:val="28"/>
        </w:rPr>
      </w:pPr>
      <w:bookmarkStart w:id="7" w:name="_Toc157441807"/>
      <w:r w:rsidRPr="00FC157D">
        <w:rPr>
          <w:rFonts w:ascii="Calibri" w:hAnsi="Calibri" w:cs="Calibri"/>
          <w:b/>
          <w:bCs/>
          <w:sz w:val="28"/>
          <w:szCs w:val="28"/>
        </w:rPr>
        <w:t>REFERENCES</w:t>
      </w:r>
      <w:bookmarkEnd w:id="7"/>
    </w:p>
    <w:p w14:paraId="7588803E" w14:textId="77777777" w:rsidR="00F96514" w:rsidRPr="00FC157D" w:rsidRDefault="00F96514" w:rsidP="00F96514">
      <w:pPr>
        <w:rPr>
          <w:rFonts w:ascii="Calibri" w:hAnsi="Calibri" w:cs="Calibri"/>
        </w:rPr>
      </w:pPr>
    </w:p>
    <w:p w14:paraId="10ACC76F" w14:textId="77777777" w:rsidR="00F96514" w:rsidRPr="00FC157D" w:rsidRDefault="00F96514" w:rsidP="00F96514">
      <w:pPr>
        <w:pStyle w:val="ListParagraph"/>
        <w:numPr>
          <w:ilvl w:val="1"/>
          <w:numId w:val="2"/>
        </w:numPr>
        <w:rPr>
          <w:rFonts w:ascii="Calibri" w:hAnsi="Calibri" w:cs="Calibri"/>
        </w:rPr>
      </w:pPr>
      <w:r w:rsidRPr="00FC157D">
        <w:rPr>
          <w:rFonts w:ascii="Calibri" w:hAnsi="Calibri" w:cs="Calibri"/>
        </w:rPr>
        <w:t>National Disability Insurance Scheme Act 2013 (Cth)</w:t>
      </w:r>
    </w:p>
    <w:p w14:paraId="4F6B9902" w14:textId="77777777" w:rsidR="00F96514" w:rsidRPr="00FC157D" w:rsidRDefault="00F96514" w:rsidP="00F96514">
      <w:pPr>
        <w:pStyle w:val="ListParagraph"/>
        <w:numPr>
          <w:ilvl w:val="1"/>
          <w:numId w:val="2"/>
        </w:numPr>
        <w:rPr>
          <w:rFonts w:ascii="Calibri" w:hAnsi="Calibri" w:cs="Calibri"/>
        </w:rPr>
      </w:pPr>
      <w:r w:rsidRPr="00FC157D">
        <w:rPr>
          <w:rFonts w:ascii="Calibri" w:hAnsi="Calibri" w:cs="Calibri"/>
        </w:rPr>
        <w:t>National Disability Insurance Scheme (Code of Conduct) Rules 2018</w:t>
      </w:r>
    </w:p>
    <w:p w14:paraId="6DD9B798" w14:textId="77777777" w:rsidR="00F96514" w:rsidRPr="00FC157D" w:rsidRDefault="00F96514" w:rsidP="00F96514">
      <w:pPr>
        <w:pStyle w:val="ListParagraph"/>
        <w:numPr>
          <w:ilvl w:val="1"/>
          <w:numId w:val="2"/>
        </w:numPr>
        <w:rPr>
          <w:rFonts w:ascii="Calibri" w:hAnsi="Calibri" w:cs="Calibri"/>
        </w:rPr>
      </w:pPr>
      <w:r w:rsidRPr="00FC157D">
        <w:rPr>
          <w:rFonts w:ascii="Calibri" w:hAnsi="Calibri" w:cs="Calibri"/>
        </w:rPr>
        <w:t>NDIS Quality and Safeguards Commission. The NDIS Code of Conduct – Guidance for Workers – March 2019</w:t>
      </w:r>
    </w:p>
    <w:p w14:paraId="54652233" w14:textId="77777777" w:rsidR="00F96514" w:rsidRPr="00FC157D" w:rsidRDefault="00F96514" w:rsidP="00F96514">
      <w:pPr>
        <w:pStyle w:val="ListParagraph"/>
        <w:numPr>
          <w:ilvl w:val="1"/>
          <w:numId w:val="2"/>
        </w:numPr>
        <w:rPr>
          <w:rFonts w:ascii="Calibri" w:hAnsi="Calibri" w:cs="Calibri"/>
        </w:rPr>
      </w:pPr>
      <w:r w:rsidRPr="00FC157D">
        <w:rPr>
          <w:rFonts w:ascii="Calibri" w:hAnsi="Calibri" w:cs="Calibri"/>
        </w:rPr>
        <w:t>National Disability Insurance Scheme (Provider Registration and Practice Standards) Rules 2018</w:t>
      </w:r>
    </w:p>
    <w:p w14:paraId="46DDF297" w14:textId="77777777" w:rsidR="00F96514" w:rsidRPr="00FC157D" w:rsidRDefault="00F96514" w:rsidP="00F96514">
      <w:pPr>
        <w:pStyle w:val="ListParagraph"/>
        <w:numPr>
          <w:ilvl w:val="1"/>
          <w:numId w:val="2"/>
        </w:numPr>
        <w:rPr>
          <w:rFonts w:ascii="Calibri" w:hAnsi="Calibri" w:cs="Calibri"/>
        </w:rPr>
      </w:pPr>
      <w:r w:rsidRPr="00FC157D">
        <w:rPr>
          <w:rFonts w:ascii="Calibri" w:hAnsi="Calibri" w:cs="Calibri"/>
        </w:rPr>
        <w:t>National Disability Insurance Scheme (Complaints Management and Resolution) Rules 2018</w:t>
      </w:r>
    </w:p>
    <w:p w14:paraId="4BB0728E" w14:textId="77777777" w:rsidR="00F96514" w:rsidRPr="00FC157D" w:rsidRDefault="00F96514" w:rsidP="00F96514">
      <w:pPr>
        <w:pStyle w:val="ListParagraph"/>
        <w:numPr>
          <w:ilvl w:val="1"/>
          <w:numId w:val="2"/>
        </w:numPr>
        <w:rPr>
          <w:rFonts w:ascii="Calibri" w:hAnsi="Calibri" w:cs="Calibri"/>
        </w:rPr>
      </w:pPr>
      <w:r w:rsidRPr="00FC157D">
        <w:rPr>
          <w:rFonts w:ascii="Calibri" w:hAnsi="Calibri" w:cs="Calibri"/>
        </w:rPr>
        <w:t>National Disability Insurance Scheme (Incident Management and Reportable Incidents) Rules 2018</w:t>
      </w:r>
    </w:p>
    <w:p w14:paraId="4B279A69" w14:textId="77777777" w:rsidR="00F96514" w:rsidRPr="00FC157D" w:rsidRDefault="00F96514" w:rsidP="00F96514">
      <w:pPr>
        <w:pStyle w:val="ListParagraph"/>
        <w:numPr>
          <w:ilvl w:val="1"/>
          <w:numId w:val="2"/>
        </w:numPr>
        <w:rPr>
          <w:rFonts w:ascii="Calibri" w:hAnsi="Calibri" w:cs="Calibri"/>
        </w:rPr>
      </w:pPr>
      <w:r w:rsidRPr="00FC157D">
        <w:rPr>
          <w:rFonts w:ascii="Calibri" w:hAnsi="Calibri" w:cs="Calibri"/>
        </w:rPr>
        <w:t>National Disability Insurance Scheme (Quality Indicators for NDIS Practice Standards) Guidelines 2018</w:t>
      </w:r>
    </w:p>
    <w:p w14:paraId="495B8C67" w14:textId="77777777" w:rsidR="00F96514" w:rsidRPr="00FC157D" w:rsidRDefault="00F96514" w:rsidP="00F96514">
      <w:pPr>
        <w:pStyle w:val="ListParagraph"/>
        <w:numPr>
          <w:ilvl w:val="1"/>
          <w:numId w:val="2"/>
        </w:numPr>
        <w:rPr>
          <w:rFonts w:ascii="Calibri" w:hAnsi="Calibri" w:cs="Calibri"/>
        </w:rPr>
      </w:pPr>
      <w:r w:rsidRPr="00FC157D">
        <w:rPr>
          <w:rFonts w:ascii="Calibri" w:hAnsi="Calibri" w:cs="Calibri"/>
        </w:rPr>
        <w:t>NDIS Practice Standards and Quality Indicators – November 2021</w:t>
      </w:r>
    </w:p>
    <w:p w14:paraId="58263896" w14:textId="77777777" w:rsidR="00F96514" w:rsidRPr="00FC157D" w:rsidRDefault="00F96514" w:rsidP="00F96514">
      <w:pPr>
        <w:pStyle w:val="ListParagraph"/>
        <w:numPr>
          <w:ilvl w:val="1"/>
          <w:numId w:val="2"/>
        </w:numPr>
        <w:rPr>
          <w:rFonts w:ascii="Calibri" w:hAnsi="Calibri" w:cs="Calibri"/>
        </w:rPr>
      </w:pPr>
      <w:r w:rsidRPr="00FC157D">
        <w:rPr>
          <w:rFonts w:ascii="Calibri" w:hAnsi="Calibri" w:cs="Calibri"/>
        </w:rPr>
        <w:t xml:space="preserve">National Standards for Disability Services </w:t>
      </w:r>
    </w:p>
    <w:p w14:paraId="4D55C548" w14:textId="77777777" w:rsidR="00F96514" w:rsidRPr="00FC157D" w:rsidRDefault="00F96514" w:rsidP="00F96514">
      <w:pPr>
        <w:pStyle w:val="ListParagraph"/>
        <w:numPr>
          <w:ilvl w:val="1"/>
          <w:numId w:val="2"/>
        </w:numPr>
        <w:rPr>
          <w:rFonts w:ascii="Calibri" w:hAnsi="Calibri" w:cs="Calibri"/>
        </w:rPr>
      </w:pPr>
      <w:r w:rsidRPr="00FC157D">
        <w:rPr>
          <w:rFonts w:ascii="Calibri" w:hAnsi="Calibri" w:cs="Calibri"/>
        </w:rPr>
        <w:t>United Nations Convention on the Rights of Persons with Disability 2006</w:t>
      </w:r>
    </w:p>
    <w:p w14:paraId="6E7E3F7C" w14:textId="77777777" w:rsidR="00F96514" w:rsidRPr="00FC157D" w:rsidRDefault="00F96514" w:rsidP="00F96514">
      <w:pPr>
        <w:pStyle w:val="ListParagraph"/>
        <w:numPr>
          <w:ilvl w:val="1"/>
          <w:numId w:val="2"/>
        </w:numPr>
        <w:rPr>
          <w:rFonts w:ascii="Calibri" w:hAnsi="Calibri" w:cs="Calibri"/>
        </w:rPr>
      </w:pPr>
      <w:r w:rsidRPr="00FC157D">
        <w:rPr>
          <w:rFonts w:ascii="Calibri" w:hAnsi="Calibri" w:cs="Calibri"/>
        </w:rPr>
        <w:t>Sex Discrimination Act 1984 (Cth)</w:t>
      </w:r>
    </w:p>
    <w:p w14:paraId="7C565A33" w14:textId="77777777" w:rsidR="00D11186" w:rsidRDefault="00D11186" w:rsidP="00D11186">
      <w:pPr>
        <w:pStyle w:val="ListParagraph"/>
        <w:numPr>
          <w:ilvl w:val="1"/>
          <w:numId w:val="2"/>
        </w:numPr>
        <w:rPr>
          <w:rFonts w:ascii="Calibri" w:hAnsi="Calibri" w:cs="Calibri"/>
        </w:rPr>
      </w:pPr>
      <w:r w:rsidRPr="00FC157D">
        <w:rPr>
          <w:rFonts w:ascii="Calibri" w:hAnsi="Calibri" w:cs="Calibri"/>
        </w:rPr>
        <w:t>Disability Act 2006 (VIC)</w:t>
      </w:r>
    </w:p>
    <w:p w14:paraId="24C5F129" w14:textId="39080C84" w:rsidR="00A976DA" w:rsidRDefault="00A976DA" w:rsidP="00D11186">
      <w:pPr>
        <w:pStyle w:val="ListParagraph"/>
        <w:numPr>
          <w:ilvl w:val="1"/>
          <w:numId w:val="2"/>
        </w:numPr>
        <w:rPr>
          <w:rFonts w:ascii="Calibri" w:hAnsi="Calibri" w:cs="Calibri"/>
        </w:rPr>
      </w:pPr>
      <w:r>
        <w:rPr>
          <w:rFonts w:ascii="Calibri" w:hAnsi="Calibri" w:cs="Calibri"/>
        </w:rPr>
        <w:t>National Disability Strategy 2010-2020 (for context on inclusion and diversity)</w:t>
      </w:r>
    </w:p>
    <w:p w14:paraId="77B20217" w14:textId="47DF3238" w:rsidR="00A976DA" w:rsidRDefault="00A976DA" w:rsidP="00D11186">
      <w:pPr>
        <w:pStyle w:val="ListParagraph"/>
        <w:numPr>
          <w:ilvl w:val="1"/>
          <w:numId w:val="2"/>
        </w:numPr>
        <w:rPr>
          <w:rFonts w:ascii="Calibri" w:hAnsi="Calibri" w:cs="Calibri"/>
        </w:rPr>
      </w:pPr>
      <w:r>
        <w:rPr>
          <w:rFonts w:ascii="Calibri" w:hAnsi="Calibri" w:cs="Calibri"/>
        </w:rPr>
        <w:t>Disability Dis</w:t>
      </w:r>
      <w:r w:rsidR="002E23EB">
        <w:rPr>
          <w:rFonts w:ascii="Calibri" w:hAnsi="Calibri" w:cs="Calibri"/>
        </w:rPr>
        <w:t>crimination Act 1992 (Cth)</w:t>
      </w:r>
    </w:p>
    <w:p w14:paraId="1BE5B33C" w14:textId="0019F8EB" w:rsidR="002E23EB" w:rsidRDefault="002E23EB" w:rsidP="00D11186">
      <w:pPr>
        <w:pStyle w:val="ListParagraph"/>
        <w:numPr>
          <w:ilvl w:val="1"/>
          <w:numId w:val="2"/>
        </w:numPr>
        <w:rPr>
          <w:rFonts w:ascii="Calibri" w:hAnsi="Calibri" w:cs="Calibri"/>
        </w:rPr>
      </w:pPr>
      <w:r>
        <w:rPr>
          <w:rFonts w:ascii="Calibri" w:hAnsi="Calibri" w:cs="Calibri"/>
        </w:rPr>
        <w:t xml:space="preserve">Equal Opportunity Act 1984 </w:t>
      </w:r>
    </w:p>
    <w:p w14:paraId="61C16583" w14:textId="13ECF5D7" w:rsidR="002E23EB" w:rsidRPr="00FC157D" w:rsidRDefault="002E23EB" w:rsidP="00D11186">
      <w:pPr>
        <w:pStyle w:val="ListParagraph"/>
        <w:numPr>
          <w:ilvl w:val="1"/>
          <w:numId w:val="2"/>
        </w:numPr>
        <w:rPr>
          <w:rFonts w:ascii="Calibri" w:hAnsi="Calibri" w:cs="Calibri"/>
        </w:rPr>
      </w:pPr>
      <w:r>
        <w:rPr>
          <w:rFonts w:ascii="Calibri" w:hAnsi="Calibri" w:cs="Calibri"/>
        </w:rPr>
        <w:t>United Nations Convention on the Rights of Persons with Disabilities</w:t>
      </w:r>
    </w:p>
    <w:p w14:paraId="17CF54EF" w14:textId="77777777" w:rsidR="00D11186" w:rsidRPr="00FC157D" w:rsidRDefault="00D11186" w:rsidP="00D11186">
      <w:pPr>
        <w:rPr>
          <w:rFonts w:ascii="Calibri" w:hAnsi="Calibri" w:cs="Calibri"/>
        </w:rPr>
      </w:pPr>
    </w:p>
    <w:p w14:paraId="07FA18CA" w14:textId="77777777" w:rsidR="00D11186" w:rsidRPr="00FC157D" w:rsidRDefault="00D11186" w:rsidP="00D11186">
      <w:pPr>
        <w:rPr>
          <w:rFonts w:ascii="Calibri" w:hAnsi="Calibri" w:cs="Calibri"/>
          <w:b/>
          <w:bCs/>
          <w:sz w:val="28"/>
          <w:szCs w:val="28"/>
        </w:rPr>
      </w:pPr>
      <w:r w:rsidRPr="00FC157D">
        <w:rPr>
          <w:rFonts w:ascii="Calibri" w:hAnsi="Calibri" w:cs="Calibri"/>
          <w:b/>
          <w:bCs/>
          <w:sz w:val="28"/>
          <w:szCs w:val="28"/>
        </w:rPr>
        <w:t>REVIEW DETAILS</w:t>
      </w:r>
    </w:p>
    <w:p w14:paraId="2095A732" w14:textId="77777777" w:rsidR="00D11186" w:rsidRPr="00FC157D" w:rsidRDefault="00D11186" w:rsidP="00D11186">
      <w:pPr>
        <w:rPr>
          <w:rFonts w:ascii="Calibri" w:hAnsi="Calibri" w:cs="Calibri"/>
        </w:rPr>
      </w:pPr>
    </w:p>
    <w:tbl>
      <w:tblPr>
        <w:tblStyle w:val="TableGrid"/>
        <w:tblW w:w="5000" w:type="pct"/>
        <w:tblLook w:val="04A0" w:firstRow="1" w:lastRow="0" w:firstColumn="1" w:lastColumn="0" w:noHBand="0" w:noVBand="1"/>
      </w:tblPr>
      <w:tblGrid>
        <w:gridCol w:w="3257"/>
        <w:gridCol w:w="5759"/>
      </w:tblGrid>
      <w:tr w:rsidR="00D11186" w:rsidRPr="00FC157D" w14:paraId="572525BD" w14:textId="77777777" w:rsidTr="009F6261">
        <w:trPr>
          <w:trHeight w:val="340"/>
        </w:trPr>
        <w:tc>
          <w:tcPr>
            <w:tcW w:w="1806" w:type="pct"/>
            <w:vAlign w:val="center"/>
          </w:tcPr>
          <w:p w14:paraId="283BEA47" w14:textId="77777777" w:rsidR="00D11186" w:rsidRPr="00FC157D" w:rsidRDefault="00D11186" w:rsidP="009F6261">
            <w:pPr>
              <w:rPr>
                <w:rFonts w:ascii="Calibri" w:hAnsi="Calibri" w:cs="Calibri"/>
                <w:b/>
                <w:bCs/>
              </w:rPr>
            </w:pPr>
            <w:r w:rsidRPr="00FC157D">
              <w:rPr>
                <w:rFonts w:ascii="Calibri" w:hAnsi="Calibri" w:cs="Calibri"/>
                <w:b/>
                <w:bCs/>
              </w:rPr>
              <w:t>Approval Authority:</w:t>
            </w:r>
          </w:p>
        </w:tc>
        <w:tc>
          <w:tcPr>
            <w:tcW w:w="3194" w:type="pct"/>
            <w:vAlign w:val="center"/>
          </w:tcPr>
          <w:p w14:paraId="1D9779B7" w14:textId="2AD466B3" w:rsidR="00D11186" w:rsidRPr="00FC157D" w:rsidRDefault="00D11186" w:rsidP="009F6261">
            <w:pPr>
              <w:rPr>
                <w:rFonts w:ascii="Calibri" w:hAnsi="Calibri" w:cs="Calibri"/>
              </w:rPr>
            </w:pPr>
            <w:r w:rsidRPr="00FC157D">
              <w:rPr>
                <w:rFonts w:ascii="Calibri" w:hAnsi="Calibri" w:cs="Calibri"/>
              </w:rPr>
              <w:t>Director</w:t>
            </w:r>
            <w:r w:rsidR="000B6D04">
              <w:rPr>
                <w:rFonts w:ascii="Calibri" w:hAnsi="Calibri" w:cs="Calibri"/>
              </w:rPr>
              <w:t xml:space="preserve"> – Gina Robinson</w:t>
            </w:r>
          </w:p>
        </w:tc>
      </w:tr>
      <w:tr w:rsidR="00D11186" w:rsidRPr="00FC157D" w14:paraId="26FB39CF" w14:textId="77777777" w:rsidTr="009F6261">
        <w:trPr>
          <w:trHeight w:val="340"/>
        </w:trPr>
        <w:tc>
          <w:tcPr>
            <w:tcW w:w="1806" w:type="pct"/>
            <w:vAlign w:val="center"/>
          </w:tcPr>
          <w:p w14:paraId="4725AFB5" w14:textId="77777777" w:rsidR="00D11186" w:rsidRPr="00FC157D" w:rsidRDefault="00D11186" w:rsidP="009F6261">
            <w:pPr>
              <w:rPr>
                <w:rFonts w:ascii="Calibri" w:hAnsi="Calibri" w:cs="Calibri"/>
                <w:b/>
                <w:bCs/>
              </w:rPr>
            </w:pPr>
            <w:r w:rsidRPr="00FC157D">
              <w:rPr>
                <w:rFonts w:ascii="Calibri" w:hAnsi="Calibri" w:cs="Calibri"/>
                <w:b/>
                <w:bCs/>
              </w:rPr>
              <w:t>Approval Date:</w:t>
            </w:r>
          </w:p>
        </w:tc>
        <w:tc>
          <w:tcPr>
            <w:tcW w:w="3194" w:type="pct"/>
            <w:vAlign w:val="center"/>
          </w:tcPr>
          <w:p w14:paraId="0BD289C0" w14:textId="77777777" w:rsidR="00D11186" w:rsidRPr="00FC157D" w:rsidRDefault="00D11186" w:rsidP="009F6261">
            <w:pPr>
              <w:rPr>
                <w:rFonts w:ascii="Calibri" w:hAnsi="Calibri" w:cs="Calibri"/>
              </w:rPr>
            </w:pPr>
            <w:r w:rsidRPr="00FC157D">
              <w:rPr>
                <w:rFonts w:ascii="Calibri" w:hAnsi="Calibri" w:cs="Calibri"/>
              </w:rPr>
              <w:t>12/06/2025</w:t>
            </w:r>
          </w:p>
        </w:tc>
      </w:tr>
      <w:tr w:rsidR="00D11186" w:rsidRPr="00FC157D" w14:paraId="20EA46C6" w14:textId="77777777" w:rsidTr="009F6261">
        <w:trPr>
          <w:trHeight w:val="340"/>
        </w:trPr>
        <w:tc>
          <w:tcPr>
            <w:tcW w:w="1806" w:type="pct"/>
            <w:vAlign w:val="center"/>
          </w:tcPr>
          <w:p w14:paraId="0EE57060" w14:textId="77777777" w:rsidR="00D11186" w:rsidRPr="00FC157D" w:rsidRDefault="00D11186" w:rsidP="009F6261">
            <w:pPr>
              <w:rPr>
                <w:rFonts w:ascii="Calibri" w:hAnsi="Calibri" w:cs="Calibri"/>
                <w:b/>
                <w:bCs/>
              </w:rPr>
            </w:pPr>
            <w:r w:rsidRPr="00FC157D">
              <w:rPr>
                <w:rFonts w:ascii="Calibri" w:hAnsi="Calibri" w:cs="Calibri"/>
                <w:b/>
                <w:bCs/>
              </w:rPr>
              <w:t>Last Update Date:</w:t>
            </w:r>
          </w:p>
        </w:tc>
        <w:tc>
          <w:tcPr>
            <w:tcW w:w="3194" w:type="pct"/>
            <w:vAlign w:val="center"/>
          </w:tcPr>
          <w:p w14:paraId="1314D2DE" w14:textId="3C8F47C3" w:rsidR="00D11186" w:rsidRPr="00FC157D" w:rsidRDefault="000B6D04" w:rsidP="009F6261">
            <w:pPr>
              <w:rPr>
                <w:rFonts w:ascii="Calibri" w:hAnsi="Calibri" w:cs="Calibri"/>
              </w:rPr>
            </w:pPr>
            <w:r>
              <w:rPr>
                <w:rFonts w:ascii="Calibri" w:hAnsi="Calibri" w:cs="Calibri"/>
              </w:rPr>
              <w:t>24/10/2025</w:t>
            </w:r>
          </w:p>
        </w:tc>
      </w:tr>
      <w:tr w:rsidR="00D11186" w:rsidRPr="00FC157D" w14:paraId="4B44F2CC" w14:textId="77777777" w:rsidTr="009F6261">
        <w:trPr>
          <w:trHeight w:val="340"/>
        </w:trPr>
        <w:tc>
          <w:tcPr>
            <w:tcW w:w="1806" w:type="pct"/>
            <w:vAlign w:val="center"/>
          </w:tcPr>
          <w:p w14:paraId="56A9CF47" w14:textId="77777777" w:rsidR="00D11186" w:rsidRPr="00FC157D" w:rsidRDefault="00D11186" w:rsidP="009F6261">
            <w:pPr>
              <w:rPr>
                <w:rFonts w:ascii="Calibri" w:hAnsi="Calibri" w:cs="Calibri"/>
                <w:b/>
                <w:bCs/>
              </w:rPr>
            </w:pPr>
            <w:r w:rsidRPr="00FC157D">
              <w:rPr>
                <w:rFonts w:ascii="Calibri" w:hAnsi="Calibri" w:cs="Calibri"/>
                <w:b/>
                <w:bCs/>
              </w:rPr>
              <w:t>Next Review Date:</w:t>
            </w:r>
          </w:p>
        </w:tc>
        <w:tc>
          <w:tcPr>
            <w:tcW w:w="3194" w:type="pct"/>
            <w:vAlign w:val="center"/>
          </w:tcPr>
          <w:p w14:paraId="4B81BD38" w14:textId="7248598F" w:rsidR="00D11186" w:rsidRPr="00FC157D" w:rsidRDefault="000B6D04" w:rsidP="009F6261">
            <w:pPr>
              <w:rPr>
                <w:rFonts w:ascii="Calibri" w:hAnsi="Calibri" w:cs="Calibri"/>
                <w:b/>
                <w:bCs/>
              </w:rPr>
            </w:pPr>
            <w:r>
              <w:rPr>
                <w:rFonts w:ascii="Calibri" w:hAnsi="Calibri" w:cs="Calibri"/>
              </w:rPr>
              <w:t>24/10</w:t>
            </w:r>
            <w:r w:rsidR="00D11186" w:rsidRPr="00FC157D">
              <w:rPr>
                <w:rFonts w:ascii="Calibri" w:hAnsi="Calibri" w:cs="Calibri"/>
              </w:rPr>
              <w:t>/2026</w:t>
            </w:r>
          </w:p>
        </w:tc>
      </w:tr>
      <w:tr w:rsidR="00D11186" w:rsidRPr="00D11186" w14:paraId="621406F2" w14:textId="77777777" w:rsidTr="009F6261">
        <w:trPr>
          <w:trHeight w:val="340"/>
        </w:trPr>
        <w:tc>
          <w:tcPr>
            <w:tcW w:w="1806" w:type="pct"/>
            <w:vAlign w:val="center"/>
          </w:tcPr>
          <w:p w14:paraId="2F2353B4" w14:textId="77777777" w:rsidR="00D11186" w:rsidRPr="00FC157D" w:rsidRDefault="00D11186" w:rsidP="009F6261">
            <w:pPr>
              <w:rPr>
                <w:rFonts w:ascii="Calibri" w:hAnsi="Calibri" w:cs="Calibri"/>
                <w:b/>
                <w:bCs/>
              </w:rPr>
            </w:pPr>
            <w:r w:rsidRPr="00FC157D">
              <w:rPr>
                <w:rFonts w:ascii="Calibri" w:hAnsi="Calibri" w:cs="Calibri"/>
                <w:b/>
                <w:bCs/>
              </w:rPr>
              <w:t>Version Control No.:</w:t>
            </w:r>
          </w:p>
        </w:tc>
        <w:tc>
          <w:tcPr>
            <w:tcW w:w="3194" w:type="pct"/>
            <w:vAlign w:val="center"/>
          </w:tcPr>
          <w:p w14:paraId="794EE0D3" w14:textId="636BA843" w:rsidR="00D11186" w:rsidRPr="00D11186" w:rsidRDefault="00D11186" w:rsidP="009F6261">
            <w:pPr>
              <w:rPr>
                <w:rFonts w:ascii="Calibri" w:hAnsi="Calibri" w:cs="Calibri"/>
              </w:rPr>
            </w:pPr>
            <w:r w:rsidRPr="00FC157D">
              <w:rPr>
                <w:rFonts w:ascii="Calibri" w:hAnsi="Calibri" w:cs="Calibri"/>
              </w:rPr>
              <w:t>v.1.</w:t>
            </w:r>
            <w:r w:rsidR="000B6D04">
              <w:rPr>
                <w:rFonts w:ascii="Calibri" w:hAnsi="Calibri" w:cs="Calibri"/>
              </w:rPr>
              <w:t>1</w:t>
            </w:r>
          </w:p>
        </w:tc>
      </w:tr>
    </w:tbl>
    <w:p w14:paraId="355B5B57" w14:textId="77777777" w:rsidR="00D11186" w:rsidRPr="00D11186" w:rsidRDefault="00D11186">
      <w:pPr>
        <w:rPr>
          <w:rFonts w:ascii="Calibri" w:hAnsi="Calibri" w:cs="Calibri"/>
        </w:rPr>
      </w:pPr>
    </w:p>
    <w:sectPr w:rsidR="00D11186" w:rsidRPr="00D1118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53F7C" w14:textId="77777777" w:rsidR="007355ED" w:rsidRDefault="007355ED" w:rsidP="00CB2FF6">
      <w:r>
        <w:separator/>
      </w:r>
    </w:p>
  </w:endnote>
  <w:endnote w:type="continuationSeparator" w:id="0">
    <w:p w14:paraId="352E6556" w14:textId="77777777" w:rsidR="007355ED" w:rsidRDefault="007355ED" w:rsidP="00C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01E5" w14:textId="77777777" w:rsidR="00135B83" w:rsidRDefault="00135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C0B7" w14:textId="60C3E818" w:rsidR="00CB2FF6" w:rsidRPr="00A356A6" w:rsidRDefault="00D11186" w:rsidP="00A356A6">
    <w:pPr>
      <w:pBdr>
        <w:top w:val="nil"/>
        <w:left w:val="nil"/>
        <w:bottom w:val="nil"/>
        <w:right w:val="nil"/>
        <w:between w:val="nil"/>
      </w:pBdr>
      <w:tabs>
        <w:tab w:val="center" w:pos="4513"/>
        <w:tab w:val="right" w:pos="9026"/>
      </w:tabs>
      <w:rPr>
        <w:color w:val="000000"/>
        <w:sz w:val="16"/>
        <w:szCs w:val="16"/>
      </w:rPr>
    </w:pPr>
    <w:r w:rsidRPr="00D11186">
      <w:rPr>
        <w:color w:val="000000"/>
        <w:sz w:val="16"/>
        <w:szCs w:val="16"/>
      </w:rPr>
      <w:t xml:space="preserve">Individual Values </w:t>
    </w:r>
    <w:r>
      <w:rPr>
        <w:color w:val="000000"/>
        <w:sz w:val="16"/>
        <w:szCs w:val="16"/>
      </w:rPr>
      <w:t>a</w:t>
    </w:r>
    <w:r w:rsidRPr="00D11186">
      <w:rPr>
        <w:color w:val="000000"/>
        <w:sz w:val="16"/>
        <w:szCs w:val="16"/>
      </w:rPr>
      <w:t xml:space="preserve">nd Beliefs Policy </w:t>
    </w:r>
    <w:r>
      <w:rPr>
        <w:color w:val="000000"/>
        <w:sz w:val="16"/>
        <w:szCs w:val="16"/>
      </w:rPr>
      <w:t>a</w:t>
    </w:r>
    <w:r w:rsidRPr="00D11186">
      <w:rPr>
        <w:color w:val="000000"/>
        <w:sz w:val="16"/>
        <w:szCs w:val="16"/>
      </w:rPr>
      <w:t>nd Procedure</w:t>
    </w:r>
    <w:r>
      <w:rPr>
        <w:color w:val="000000"/>
        <w:sz w:val="16"/>
        <w:szCs w:val="16"/>
      </w:rPr>
      <w:t xml:space="preserve"> </w:t>
    </w:r>
    <w:r w:rsidR="00A356A6">
      <w:rPr>
        <w:color w:val="000000"/>
        <w:sz w:val="16"/>
        <w:szCs w:val="16"/>
      </w:rPr>
      <w:t>v1.</w:t>
    </w:r>
    <w:r w:rsidR="00135B83">
      <w:rPr>
        <w:color w:val="000000"/>
        <w:sz w:val="16"/>
        <w:szCs w:val="16"/>
      </w:rPr>
      <w:t>1</w:t>
    </w:r>
    <w:r w:rsidR="00A356A6">
      <w:rPr>
        <w:color w:val="000000"/>
        <w:sz w:val="16"/>
        <w:szCs w:val="16"/>
      </w:rPr>
      <w:tab/>
    </w:r>
    <w:r w:rsidR="00A356A6">
      <w:rPr>
        <w:color w:val="000000"/>
        <w:sz w:val="16"/>
        <w:szCs w:val="16"/>
      </w:rPr>
      <w:tab/>
      <w:t xml:space="preserve">Page </w:t>
    </w:r>
    <w:r w:rsidR="00A356A6">
      <w:rPr>
        <w:color w:val="000000"/>
        <w:sz w:val="16"/>
        <w:szCs w:val="16"/>
      </w:rPr>
      <w:fldChar w:fldCharType="begin"/>
    </w:r>
    <w:r w:rsidR="00A356A6">
      <w:rPr>
        <w:color w:val="000000"/>
        <w:sz w:val="16"/>
        <w:szCs w:val="16"/>
      </w:rPr>
      <w:instrText>PAGE</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r w:rsidR="00A356A6">
      <w:rPr>
        <w:color w:val="000000"/>
        <w:sz w:val="16"/>
        <w:szCs w:val="16"/>
      </w:rPr>
      <w:t xml:space="preserve"> of </w:t>
    </w:r>
    <w:r w:rsidR="00A356A6">
      <w:rPr>
        <w:color w:val="000000"/>
        <w:sz w:val="16"/>
        <w:szCs w:val="16"/>
      </w:rPr>
      <w:fldChar w:fldCharType="begin"/>
    </w:r>
    <w:r w:rsidR="00A356A6">
      <w:rPr>
        <w:color w:val="000000"/>
        <w:sz w:val="16"/>
        <w:szCs w:val="16"/>
      </w:rPr>
      <w:instrText>NUMPAGES</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1E06" w14:textId="77777777" w:rsidR="00135B83" w:rsidRDefault="00135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DC61D" w14:textId="77777777" w:rsidR="007355ED" w:rsidRDefault="007355ED" w:rsidP="00CB2FF6">
      <w:r>
        <w:separator/>
      </w:r>
    </w:p>
  </w:footnote>
  <w:footnote w:type="continuationSeparator" w:id="0">
    <w:p w14:paraId="0AFE7D79" w14:textId="77777777" w:rsidR="007355ED" w:rsidRDefault="007355ED" w:rsidP="00CB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228F" w14:textId="77777777" w:rsidR="00135B83" w:rsidRDefault="00135B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BE31" w14:textId="77777777" w:rsidR="00947C39" w:rsidRDefault="00947C39" w:rsidP="00947C39">
    <w:pPr>
      <w:pStyle w:val="Header"/>
      <w:tabs>
        <w:tab w:val="left" w:pos="6327"/>
      </w:tabs>
      <w:jc w:val="both"/>
    </w:pPr>
    <w:r>
      <w:t xml:space="preserve">405 Upper Heidelberg Road, </w:t>
    </w:r>
  </w:p>
  <w:p w14:paraId="1E4E0CCD" w14:textId="15E9A3C0" w:rsidR="00FC157D" w:rsidRDefault="00947C39" w:rsidP="00947C39">
    <w:pPr>
      <w:pStyle w:val="Header"/>
      <w:tabs>
        <w:tab w:val="left" w:pos="6327"/>
      </w:tabs>
      <w:jc w:val="both"/>
    </w:pPr>
    <w:r>
      <w:t>Ivanhoe 3079</w:t>
    </w:r>
    <w:r>
      <w:tab/>
    </w:r>
    <w:r>
      <w:tab/>
    </w:r>
    <w:r w:rsidR="00FC157D">
      <w:rPr>
        <w:noProof/>
      </w:rPr>
      <w:drawing>
        <wp:anchor distT="0" distB="0" distL="114300" distR="114300" simplePos="0" relativeHeight="251658240" behindDoc="0" locked="0" layoutInCell="1" allowOverlap="1" wp14:anchorId="2C62DB59" wp14:editId="6F93CC4A">
          <wp:simplePos x="0" y="0"/>
          <wp:positionH relativeFrom="column">
            <wp:posOffset>4781862</wp:posOffset>
          </wp:positionH>
          <wp:positionV relativeFrom="paragraph">
            <wp:posOffset>-202242</wp:posOffset>
          </wp:positionV>
          <wp:extent cx="1474359" cy="569397"/>
          <wp:effectExtent l="0" t="0" r="0" b="2540"/>
          <wp:wrapNone/>
          <wp:docPr id="1" name="Picture 1" descr="https://app-dp-private.s3.amazonaws.com/temp/1b2a3d5e-1bde-4f47-b7e7-2076d01d4a76.png?AWSAccessKeyId=AKIA3LAUV7E3YX4ESOVH&amp;Signature=sH1Gx%2BHnW0KdGwEJ7UcxA9%2BOCAI%3D&amp;Expires=1749870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rrowheads="1"/>
                  </pic:cNvPicPr>
                </pic:nvPicPr>
                <pic:blipFill rotWithShape="1">
                  <a:blip r:embed="rId1">
                    <a:extLst>
                      <a:ext uri="{28A0092B-C50C-407E-A947-70E740481C1C}">
                        <a14:useLocalDpi xmlns:a14="http://schemas.microsoft.com/office/drawing/2010/main" val="0"/>
                      </a:ext>
                    </a:extLst>
                  </a:blip>
                  <a:srcRect t="29901" b="31478"/>
                  <a:stretch/>
                </pic:blipFill>
                <pic:spPr bwMode="auto">
                  <a:xfrm>
                    <a:off x="0" y="0"/>
                    <a:ext cx="1483623" cy="572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4DE146" w14:textId="77777777" w:rsidR="00CB2FF6" w:rsidRDefault="00CB2FF6" w:rsidP="00FC15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AEDA" w14:textId="77777777" w:rsidR="00135B83" w:rsidRDefault="00135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34DA4"/>
    <w:multiLevelType w:val="hybridMultilevel"/>
    <w:tmpl w:val="8DDE1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0C511A"/>
    <w:multiLevelType w:val="hybridMultilevel"/>
    <w:tmpl w:val="1188E488"/>
    <w:lvl w:ilvl="0" w:tplc="3708AA8E">
      <w:start w:val="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F3237"/>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E82554"/>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83EA8"/>
    <w:multiLevelType w:val="hybridMultilevel"/>
    <w:tmpl w:val="CD389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04402F"/>
    <w:multiLevelType w:val="hybridMultilevel"/>
    <w:tmpl w:val="02D055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1F2DD2"/>
    <w:multiLevelType w:val="hybridMultilevel"/>
    <w:tmpl w:val="3C166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2B043D"/>
    <w:multiLevelType w:val="hybridMultilevel"/>
    <w:tmpl w:val="90A242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5CE4579"/>
    <w:multiLevelType w:val="hybridMultilevel"/>
    <w:tmpl w:val="D048D0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693C7161"/>
    <w:multiLevelType w:val="hybridMultilevel"/>
    <w:tmpl w:val="DD9C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9C2F55"/>
    <w:multiLevelType w:val="hybridMultilevel"/>
    <w:tmpl w:val="2CBCA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EA5760"/>
    <w:multiLevelType w:val="hybridMultilevel"/>
    <w:tmpl w:val="8438F9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6F2CBC"/>
    <w:multiLevelType w:val="hybridMultilevel"/>
    <w:tmpl w:val="CDF6E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7C3880"/>
    <w:multiLevelType w:val="hybridMultilevel"/>
    <w:tmpl w:val="9C68C5B6"/>
    <w:lvl w:ilvl="0" w:tplc="3708AA8E">
      <w:start w:val="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891AFF"/>
    <w:multiLevelType w:val="hybridMultilevel"/>
    <w:tmpl w:val="DB701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887BB0"/>
    <w:multiLevelType w:val="hybridMultilevel"/>
    <w:tmpl w:val="E550F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8C0AAD"/>
    <w:multiLevelType w:val="hybridMultilevel"/>
    <w:tmpl w:val="9448F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9972137">
    <w:abstractNumId w:val="6"/>
  </w:num>
  <w:num w:numId="2" w16cid:durableId="1620914808">
    <w:abstractNumId w:val="7"/>
  </w:num>
  <w:num w:numId="3" w16cid:durableId="633682890">
    <w:abstractNumId w:val="13"/>
  </w:num>
  <w:num w:numId="4" w16cid:durableId="1044064927">
    <w:abstractNumId w:val="1"/>
  </w:num>
  <w:num w:numId="5" w16cid:durableId="1886678851">
    <w:abstractNumId w:val="11"/>
  </w:num>
  <w:num w:numId="6" w16cid:durableId="766459860">
    <w:abstractNumId w:val="5"/>
  </w:num>
  <w:num w:numId="7" w16cid:durableId="28260552">
    <w:abstractNumId w:val="0"/>
  </w:num>
  <w:num w:numId="8" w16cid:durableId="1940869408">
    <w:abstractNumId w:val="10"/>
  </w:num>
  <w:num w:numId="9" w16cid:durableId="733048222">
    <w:abstractNumId w:val="16"/>
  </w:num>
  <w:num w:numId="10" w16cid:durableId="1242369270">
    <w:abstractNumId w:val="15"/>
  </w:num>
  <w:num w:numId="11" w16cid:durableId="1564751139">
    <w:abstractNumId w:val="14"/>
  </w:num>
  <w:num w:numId="12" w16cid:durableId="2053648431">
    <w:abstractNumId w:val="4"/>
  </w:num>
  <w:num w:numId="13" w16cid:durableId="197469288">
    <w:abstractNumId w:val="12"/>
  </w:num>
  <w:num w:numId="14" w16cid:durableId="360784800">
    <w:abstractNumId w:val="8"/>
  </w:num>
  <w:num w:numId="15" w16cid:durableId="1275022292">
    <w:abstractNumId w:val="9"/>
  </w:num>
  <w:num w:numId="16" w16cid:durableId="886526954">
    <w:abstractNumId w:val="2"/>
  </w:num>
  <w:num w:numId="17" w16cid:durableId="1162547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F6"/>
    <w:rsid w:val="00031C61"/>
    <w:rsid w:val="00074FCD"/>
    <w:rsid w:val="000B6D04"/>
    <w:rsid w:val="000C0EC2"/>
    <w:rsid w:val="00135B83"/>
    <w:rsid w:val="001617D7"/>
    <w:rsid w:val="00167303"/>
    <w:rsid w:val="001F61C3"/>
    <w:rsid w:val="00230D5E"/>
    <w:rsid w:val="002B05A3"/>
    <w:rsid w:val="002C3D92"/>
    <w:rsid w:val="002E23EB"/>
    <w:rsid w:val="0038782B"/>
    <w:rsid w:val="003B0BDA"/>
    <w:rsid w:val="004045F9"/>
    <w:rsid w:val="00420537"/>
    <w:rsid w:val="0043182F"/>
    <w:rsid w:val="004A048F"/>
    <w:rsid w:val="004A2DCB"/>
    <w:rsid w:val="00526D20"/>
    <w:rsid w:val="00671D7E"/>
    <w:rsid w:val="006E46EE"/>
    <w:rsid w:val="006F405D"/>
    <w:rsid w:val="007355ED"/>
    <w:rsid w:val="00773D71"/>
    <w:rsid w:val="00837276"/>
    <w:rsid w:val="00921468"/>
    <w:rsid w:val="00942A7A"/>
    <w:rsid w:val="00945D98"/>
    <w:rsid w:val="00947C39"/>
    <w:rsid w:val="009C14BE"/>
    <w:rsid w:val="009E1CB3"/>
    <w:rsid w:val="00A356A6"/>
    <w:rsid w:val="00A65913"/>
    <w:rsid w:val="00A976DA"/>
    <w:rsid w:val="00AA2C24"/>
    <w:rsid w:val="00AA3AFD"/>
    <w:rsid w:val="00B45537"/>
    <w:rsid w:val="00B47536"/>
    <w:rsid w:val="00B71F18"/>
    <w:rsid w:val="00B82646"/>
    <w:rsid w:val="00BE2550"/>
    <w:rsid w:val="00C03AA2"/>
    <w:rsid w:val="00CB2FF6"/>
    <w:rsid w:val="00CF3550"/>
    <w:rsid w:val="00D074EE"/>
    <w:rsid w:val="00D11186"/>
    <w:rsid w:val="00D60A6B"/>
    <w:rsid w:val="00DF61CA"/>
    <w:rsid w:val="00E12A70"/>
    <w:rsid w:val="00E57F6F"/>
    <w:rsid w:val="00EF3014"/>
    <w:rsid w:val="00F24C47"/>
    <w:rsid w:val="00F2680E"/>
    <w:rsid w:val="00F55ABC"/>
    <w:rsid w:val="00F57C6C"/>
    <w:rsid w:val="00F80F35"/>
    <w:rsid w:val="00F90EA8"/>
    <w:rsid w:val="00F96514"/>
    <w:rsid w:val="00FA23C1"/>
    <w:rsid w:val="00FC157D"/>
    <w:rsid w:val="00FE6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CF3EA"/>
  <w15:chartTrackingRefBased/>
  <w15:docId w15:val="{F71C718F-B9FC-4841-B62A-F68463E6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514"/>
    <w:pPr>
      <w:keepNext/>
      <w:keepLines/>
      <w:spacing w:before="24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F96514"/>
    <w:pPr>
      <w:keepNext/>
      <w:keepLines/>
      <w:spacing w:before="4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A6591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FF6"/>
    <w:pPr>
      <w:tabs>
        <w:tab w:val="center" w:pos="4513"/>
        <w:tab w:val="right" w:pos="9026"/>
      </w:tabs>
    </w:pPr>
  </w:style>
  <w:style w:type="character" w:customStyle="1" w:styleId="HeaderChar">
    <w:name w:val="Header Char"/>
    <w:basedOn w:val="DefaultParagraphFont"/>
    <w:link w:val="Header"/>
    <w:uiPriority w:val="99"/>
    <w:rsid w:val="00CB2FF6"/>
  </w:style>
  <w:style w:type="paragraph" w:styleId="Footer">
    <w:name w:val="footer"/>
    <w:basedOn w:val="Normal"/>
    <w:link w:val="FooterChar"/>
    <w:uiPriority w:val="99"/>
    <w:unhideWhenUsed/>
    <w:rsid w:val="00CB2FF6"/>
    <w:pPr>
      <w:tabs>
        <w:tab w:val="center" w:pos="4513"/>
        <w:tab w:val="right" w:pos="9026"/>
      </w:tabs>
    </w:pPr>
  </w:style>
  <w:style w:type="character" w:customStyle="1" w:styleId="FooterChar">
    <w:name w:val="Footer Char"/>
    <w:basedOn w:val="DefaultParagraphFont"/>
    <w:link w:val="Footer"/>
    <w:uiPriority w:val="99"/>
    <w:rsid w:val="00CB2FF6"/>
  </w:style>
  <w:style w:type="character" w:customStyle="1" w:styleId="Heading1Char">
    <w:name w:val="Heading 1 Char"/>
    <w:basedOn w:val="DefaultParagraphFont"/>
    <w:link w:val="Heading1"/>
    <w:uiPriority w:val="9"/>
    <w:rsid w:val="00F96514"/>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F96514"/>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F96514"/>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514"/>
    <w:rPr>
      <w:color w:val="0563C1" w:themeColor="hyperlink"/>
      <w:u w:val="single"/>
    </w:rPr>
  </w:style>
  <w:style w:type="paragraph" w:styleId="ListParagraph">
    <w:name w:val="List Paragraph"/>
    <w:aliases w:val="List Paragraph1,List Paragraph11,Recommendation,L,Number,#List Paragraph,List Paragraph111,F5 List Paragraph,Dot pt,CV text,Table text,Medium Grid 1 - Accent 21,Numbered Paragraph,List Paragraph2,NFP GP Bulleted List,Bullets"/>
    <w:basedOn w:val="Normal"/>
    <w:link w:val="ListParagraphChar"/>
    <w:uiPriority w:val="34"/>
    <w:qFormat/>
    <w:rsid w:val="00F96514"/>
    <w:pPr>
      <w:ind w:left="720"/>
      <w:contextualSpacing/>
    </w:pPr>
    <w:rPr>
      <w:kern w:val="0"/>
      <w14:ligatures w14:val="none"/>
    </w:rPr>
  </w:style>
  <w:style w:type="character" w:customStyle="1" w:styleId="ListParagraphChar">
    <w:name w:val="List Paragraph Char"/>
    <w:aliases w:val="List Paragraph1 Char,List Paragraph11 Char,Recommendation Char,L Char,Number Char,#List Paragraph Char,List Paragraph111 Char,F5 List Paragraph Char,Dot pt Char,CV text Char,Table text Char,Medium Grid 1 - Accent 21 Char,Bullets Char"/>
    <w:basedOn w:val="DefaultParagraphFont"/>
    <w:link w:val="ListParagraph"/>
    <w:uiPriority w:val="34"/>
    <w:locked/>
    <w:rsid w:val="00F96514"/>
    <w:rPr>
      <w:kern w:val="0"/>
      <w14:ligatures w14:val="none"/>
    </w:rPr>
  </w:style>
  <w:style w:type="character" w:customStyle="1" w:styleId="Heading3Char">
    <w:name w:val="Heading 3 Char"/>
    <w:basedOn w:val="DefaultParagraphFont"/>
    <w:link w:val="Heading3"/>
    <w:uiPriority w:val="9"/>
    <w:semiHidden/>
    <w:rsid w:val="00A65913"/>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E57F6F"/>
    <w:pPr>
      <w:spacing w:before="100" w:beforeAutospacing="1" w:after="100" w:afterAutospacing="1"/>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E57F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2635</Words>
  <Characters>16234</Characters>
  <Application>Microsoft Office Word</Application>
  <DocSecurity>0</DocSecurity>
  <Lines>377</Lines>
  <Paragraphs>198</Paragraphs>
  <ScaleCrop>false</ScaleCrop>
  <HeadingPairs>
    <vt:vector size="2" baseType="variant">
      <vt:variant>
        <vt:lpstr>Title</vt:lpstr>
      </vt:variant>
      <vt:variant>
        <vt:i4>1</vt:i4>
      </vt:variant>
    </vt:vector>
  </HeadingPairs>
  <TitlesOfParts>
    <vt:vector size="1" baseType="lpstr">
      <vt:lpstr/>
    </vt:vector>
  </TitlesOfParts>
  <Manager/>
  <Company>Connect and Grow Pty Ltd</Company>
  <LinksUpToDate>false</LinksUpToDate>
  <CharactersWithSpaces>18671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Provider360</dc:creator>
  <cp:keywords/>
  <dc:description>https://www.provider360.com.au/terms-and-conditions/</dc:description>
  <cp:lastModifiedBy>Gina Robinson</cp:lastModifiedBy>
  <cp:revision>8</cp:revision>
  <dcterms:created xsi:type="dcterms:W3CDTF">2025-12-01T07:41:00Z</dcterms:created>
  <dcterms:modified xsi:type="dcterms:W3CDTF">2025-12-08T00:09:00Z</dcterms:modified>
  <cp:category>NDIS</cp:category>
</cp:coreProperties>
</file>